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6" w:rsidRPr="00EF27FA" w:rsidRDefault="00781A3F" w:rsidP="00781A3F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-205105</wp:posOffset>
                </wp:positionV>
                <wp:extent cx="2028825" cy="5810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A3F" w:rsidRDefault="00781A3F" w:rsidP="00781A3F">
                            <w:pPr>
                              <w:pStyle w:val="Sinespaciado"/>
                            </w:pPr>
                            <w:r>
                              <w:t xml:space="preserve"> Departamento de CCNN.</w:t>
                            </w:r>
                          </w:p>
                          <w:p w:rsidR="00781A3F" w:rsidRDefault="00781A3F" w:rsidP="00781A3F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81A3F" w:rsidRDefault="00781A3F" w:rsidP="00781A3F">
                            <w:pPr>
                              <w:pStyle w:val="Sinespaciado"/>
                            </w:pPr>
                            <w:proofErr w:type="spellStart"/>
                            <w:r>
                              <w:t>Sra</w:t>
                            </w:r>
                            <w:proofErr w:type="spellEnd"/>
                            <w:r>
                              <w:t>: Berta E .Castro Chávez.</w:t>
                            </w:r>
                          </w:p>
                          <w:p w:rsidR="00781A3F" w:rsidRDefault="00781A3F" w:rsidP="00781A3F"/>
                          <w:p w:rsidR="00781A3F" w:rsidRDefault="00781A3F" w:rsidP="00781A3F">
                            <w:r>
                              <w:t>Profesora de CCNN y BIOLOGÍA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07.95pt;margin-top:-16.15pt;width:159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" fillcolor="white [3201]" strokeweight=".5pt">
                <v:textbox>
                  <w:txbxContent>
                    <w:p w:rsidR="00781A3F" w:rsidRDefault="00781A3F" w:rsidP="00781A3F">
                      <w:pPr>
                        <w:pStyle w:val="Sinespaciado"/>
                      </w:pPr>
                      <w:r>
                        <w:t xml:space="preserve"> Departamento de CCNN.</w:t>
                      </w:r>
                    </w:p>
                    <w:p w:rsidR="00781A3F" w:rsidRDefault="00781A3F" w:rsidP="00781A3F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81A3F" w:rsidRDefault="00781A3F" w:rsidP="00781A3F">
                      <w:pPr>
                        <w:pStyle w:val="Sinespaciado"/>
                      </w:pPr>
                      <w:proofErr w:type="spellStart"/>
                      <w:r>
                        <w:t>Sra</w:t>
                      </w:r>
                      <w:proofErr w:type="spellEnd"/>
                      <w:r>
                        <w:t>: Berta E .Castro Chávez.</w:t>
                      </w:r>
                    </w:p>
                    <w:p w:rsidR="00781A3F" w:rsidRDefault="00781A3F" w:rsidP="00781A3F"/>
                    <w:p w:rsidR="00781A3F" w:rsidRDefault="00781A3F" w:rsidP="00781A3F">
                      <w:r>
                        <w:t>Profesora de CCNN y BIOLOGÍA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5837494A" wp14:editId="5C037EB6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1: EVOLUCIÓN Y BIODIVERSIDAD.     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74DBE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516BA3">
            <w:pPr>
              <w:rPr>
                <w:b/>
              </w:rPr>
            </w:pPr>
            <w:r>
              <w:rPr>
                <w:b/>
              </w:rPr>
              <w:t xml:space="preserve"> PRIMEROS MEDIOS </w:t>
            </w:r>
            <w:proofErr w:type="gramStart"/>
            <w:r>
              <w:rPr>
                <w:b/>
              </w:rPr>
              <w:t xml:space="preserve">( </w:t>
            </w:r>
            <w:r w:rsidR="00EF27FA" w:rsidRPr="00A11E36">
              <w:rPr>
                <w:b/>
              </w:rPr>
              <w:t>A</w:t>
            </w:r>
            <w:proofErr w:type="gramEnd"/>
            <w:r w:rsidR="00EF27FA" w:rsidRPr="00A11E36">
              <w:rPr>
                <w:b/>
              </w:rPr>
              <w:t>, B, C,D, E  y  F)</w:t>
            </w:r>
            <w:r w:rsidR="00EF27FA"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="00516BA3">
              <w:rPr>
                <w:b/>
              </w:rPr>
              <w:t xml:space="preserve"> </w:t>
            </w:r>
            <w:r w:rsidR="00516BA3">
              <w:rPr>
                <w:b/>
                <w:sz w:val="20"/>
                <w:szCs w:val="20"/>
              </w:rPr>
              <w:t>SE</w:t>
            </w:r>
            <w:r w:rsidR="00D24C67">
              <w:rPr>
                <w:b/>
                <w:sz w:val="20"/>
                <w:szCs w:val="20"/>
              </w:rPr>
              <w:t xml:space="preserve">MANA DEL 06 al 10 de Abril </w:t>
            </w:r>
            <w:r w:rsidR="00516BA3">
              <w:rPr>
                <w:b/>
                <w:sz w:val="20"/>
                <w:szCs w:val="20"/>
              </w:rPr>
              <w:t xml:space="preserve"> </w:t>
            </w:r>
            <w:r w:rsidRPr="00874DBE">
              <w:rPr>
                <w:b/>
                <w:sz w:val="20"/>
                <w:szCs w:val="20"/>
              </w:rPr>
              <w:t>DEL 2020</w:t>
            </w:r>
          </w:p>
        </w:tc>
      </w:tr>
    </w:tbl>
    <w:p w:rsidR="006F604D" w:rsidRDefault="006F604D" w:rsidP="00EF27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D24C67">
            <w:pPr>
              <w:rPr>
                <w:b/>
              </w:rPr>
            </w:pPr>
            <w:r>
              <w:rPr>
                <w:b/>
              </w:rPr>
              <w:t>TEMA  2</w:t>
            </w:r>
          </w:p>
        </w:tc>
        <w:tc>
          <w:tcPr>
            <w:tcW w:w="7594" w:type="dxa"/>
          </w:tcPr>
          <w:p w:rsidR="00EF27FA" w:rsidRPr="00EF27FA" w:rsidRDefault="00D24C67">
            <w:pPr>
              <w:rPr>
                <w:b/>
              </w:rPr>
            </w:pPr>
            <w:r>
              <w:rPr>
                <w:b/>
              </w:rPr>
              <w:t>TE</w:t>
            </w:r>
            <w:r w:rsidR="00A110B3">
              <w:rPr>
                <w:b/>
              </w:rPr>
              <w:t>ORÍAS QUE EXPLICAN LA EVOLUCIÓN (I PARTE)</w:t>
            </w:r>
          </w:p>
        </w:tc>
      </w:tr>
    </w:tbl>
    <w:p w:rsidR="00566889" w:rsidRDefault="00D24C67" w:rsidP="00566889">
      <w:pPr>
        <w:pStyle w:val="Sinespaciado"/>
        <w:rPr>
          <w:b/>
        </w:rPr>
      </w:pPr>
      <w:r>
        <w:rPr>
          <w:b/>
        </w:rPr>
        <w:t>OBJETIVOS:</w:t>
      </w:r>
    </w:p>
    <w:p w:rsidR="00D24C67" w:rsidRPr="00566889" w:rsidRDefault="00D24C67" w:rsidP="00566889">
      <w:pPr>
        <w:pStyle w:val="Sinespaciado"/>
        <w:rPr>
          <w:b/>
        </w:rPr>
      </w:pPr>
      <w:r>
        <w:rPr>
          <w:b/>
        </w:rPr>
        <w:t>Aplicar principios de teorías evolutivas para analizar e interpretar evidencias que apoyan la biodiversidad es producto de la evolución.</w:t>
      </w:r>
    </w:p>
    <w:p w:rsidR="00992BA4" w:rsidRPr="00707286" w:rsidRDefault="00992BA4" w:rsidP="00992BA4">
      <w:pPr>
        <w:pStyle w:val="Sinespaciado"/>
        <w:rPr>
          <w:b/>
        </w:rPr>
      </w:pPr>
      <w:r w:rsidRPr="00707286">
        <w:rPr>
          <w:b/>
        </w:rPr>
        <w:t>HABILIDADES.</w:t>
      </w:r>
    </w:p>
    <w:p w:rsidR="00963861" w:rsidRDefault="00963861" w:rsidP="00963861">
      <w:r>
        <w:t>- Formular y fundamentar hipótesis comprobables, basadas en conocimiento científico.</w:t>
      </w:r>
    </w:p>
    <w:p w:rsidR="00992BA4" w:rsidRDefault="00963861" w:rsidP="00963861">
      <w:r>
        <w:t>- Formular preguntas o problemas, a partir de conocimiento científico, que puedan ser resueltos mediante una investigación científica.</w:t>
      </w:r>
    </w:p>
    <w:p w:rsidR="00707286" w:rsidRPr="00707286" w:rsidRDefault="00707286" w:rsidP="00707286">
      <w:pPr>
        <w:pStyle w:val="Sinespaciado"/>
        <w:rPr>
          <w:b/>
        </w:rPr>
      </w:pPr>
      <w:r w:rsidRPr="00707286">
        <w:rPr>
          <w:b/>
        </w:rPr>
        <w:t>ACTITUDES.</w:t>
      </w:r>
    </w:p>
    <w:p w:rsidR="00707286" w:rsidRDefault="00707286" w:rsidP="00707286">
      <w:pPr>
        <w:pStyle w:val="Sinespaciado"/>
      </w:pPr>
      <w:r>
        <w:t>-</w:t>
      </w:r>
      <w:r w:rsidR="00992BA4">
        <w:t xml:space="preserve"> Mostrar curiosidad, creatividad e interés por conocer y comprender los </w:t>
      </w:r>
      <w:r>
        <w:t xml:space="preserve">fenómenos del entorno natural. </w:t>
      </w:r>
    </w:p>
    <w:p w:rsidR="00992BA4" w:rsidRDefault="00707286" w:rsidP="00992BA4">
      <w:r>
        <w:t>-</w:t>
      </w:r>
      <w:r w:rsidR="00992BA4">
        <w:t xml:space="preserve"> Valorar la importancia del conocimiento científico para el desarrollo de la socie</w:t>
      </w:r>
      <w:r>
        <w:t xml:space="preserve">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7286" w:rsidTr="004F450A">
        <w:trPr>
          <w:trHeight w:val="351"/>
        </w:trPr>
        <w:tc>
          <w:tcPr>
            <w:tcW w:w="9056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010B5D" w:rsidTr="004F450A">
        <w:trPr>
          <w:trHeight w:val="1053"/>
        </w:trPr>
        <w:tc>
          <w:tcPr>
            <w:tcW w:w="9056" w:type="dxa"/>
          </w:tcPr>
          <w:p w:rsidR="00F64E20" w:rsidRDefault="00F64E20" w:rsidP="00992BA4"/>
          <w:p w:rsidR="00010B5D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LEER </w:t>
            </w:r>
            <w:r w:rsidR="00965B4D">
              <w:t xml:space="preserve">INFORMACIÓN  E </w:t>
            </w:r>
            <w:r>
              <w:t xml:space="preserve">INDICACIONES, PRESENTES  EN TU TEXTO. </w:t>
            </w:r>
          </w:p>
          <w:p w:rsidR="00F64E20" w:rsidRDefault="00F64E20" w:rsidP="00992BA4"/>
          <w:p w:rsidR="00F64E20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RESPONDE  EN TU CUADERNO. </w:t>
            </w:r>
            <w:r w:rsidR="008053B2">
              <w:t xml:space="preserve">    </w:t>
            </w:r>
          </w:p>
          <w:p w:rsidR="00F64E20" w:rsidRDefault="00F64E20" w:rsidP="00F64E20">
            <w:pPr>
              <w:pStyle w:val="Prrafodelista"/>
            </w:pPr>
          </w:p>
          <w:p w:rsidR="00ED0CC7" w:rsidRDefault="00010B5D" w:rsidP="00992BA4">
            <w:pPr>
              <w:pStyle w:val="Prrafodelista"/>
              <w:numPr>
                <w:ilvl w:val="0"/>
                <w:numId w:val="1"/>
              </w:numPr>
            </w:pPr>
            <w:r>
              <w:t>SÓLO RESPUESTAS.</w:t>
            </w:r>
          </w:p>
        </w:tc>
      </w:tr>
      <w:tr w:rsidR="008C0B7B" w:rsidTr="004F450A">
        <w:trPr>
          <w:trHeight w:val="1053"/>
        </w:trPr>
        <w:tc>
          <w:tcPr>
            <w:tcW w:w="9056" w:type="dxa"/>
          </w:tcPr>
          <w:p w:rsidR="008C0B7B" w:rsidRDefault="008C0B7B" w:rsidP="00992BA4">
            <w:r>
              <w:t xml:space="preserve">A) </w:t>
            </w:r>
            <w:r w:rsidRPr="008C0B7B">
              <w:t xml:space="preserve">Ante algún estímulo que sea amenazante, los mamíferos y las aves pueden poner erecto su pelaje o su plumaje, respectivamente. El ser humano también presenta este reflejo, y se observa como el efecto de “piel de gallina”. Al respecto, responde: </w:t>
            </w:r>
          </w:p>
          <w:p w:rsidR="008C0B7B" w:rsidRDefault="008C0B7B" w:rsidP="00992BA4">
            <w:r w:rsidRPr="008C0B7B">
              <w:t>a. ¿Cuál supones que es la utilidad de este reflejo en el lobo y en el ser humano?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66"/>
              <w:gridCol w:w="4366"/>
            </w:tblGrid>
            <w:tr w:rsidR="008C0B7B" w:rsidTr="008C0B7B">
              <w:tc>
                <w:tcPr>
                  <w:tcW w:w="4366" w:type="dxa"/>
                </w:tcPr>
                <w:p w:rsidR="008C0B7B" w:rsidRDefault="008C0B7B" w:rsidP="00992BA4">
                  <w:r>
                    <w:t>PARA EL LOBO.</w:t>
                  </w:r>
                </w:p>
                <w:p w:rsidR="008C0B7B" w:rsidRDefault="008C0B7B" w:rsidP="00992BA4"/>
                <w:p w:rsidR="008C0B7B" w:rsidRDefault="008C0B7B" w:rsidP="00992BA4"/>
                <w:p w:rsidR="008C0B7B" w:rsidRDefault="008C0B7B" w:rsidP="00992BA4"/>
                <w:p w:rsidR="008C0B7B" w:rsidRDefault="008C0B7B" w:rsidP="00992BA4"/>
                <w:p w:rsidR="008C0B7B" w:rsidRDefault="008C0B7B" w:rsidP="00992BA4"/>
                <w:p w:rsidR="008C0B7B" w:rsidRDefault="008C0B7B" w:rsidP="00992BA4"/>
                <w:p w:rsidR="008C0B7B" w:rsidRDefault="008C0B7B" w:rsidP="00992BA4"/>
              </w:tc>
              <w:tc>
                <w:tcPr>
                  <w:tcW w:w="4366" w:type="dxa"/>
                </w:tcPr>
                <w:p w:rsidR="008C0B7B" w:rsidRDefault="008C0B7B" w:rsidP="00992BA4">
                  <w:r>
                    <w:t>PARA EL SER HUMANO.</w:t>
                  </w:r>
                </w:p>
              </w:tc>
            </w:tr>
          </w:tbl>
          <w:p w:rsidR="008C0B7B" w:rsidRDefault="008C0B7B" w:rsidP="00992BA4"/>
          <w:p w:rsidR="008C0B7B" w:rsidRDefault="008C0B7B" w:rsidP="00992BA4">
            <w:r>
              <w:t>b)</w:t>
            </w:r>
            <w:r w:rsidRPr="008C0B7B">
              <w:t xml:space="preserve"> ¿Cómo explicas, desde el punto de vista evolutivo, que estos dos animales tengan una respuesta similar?</w:t>
            </w:r>
          </w:p>
          <w:p w:rsidR="008C0B7B" w:rsidRDefault="008C0B7B" w:rsidP="00992BA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0B7B" w:rsidRDefault="008C0B7B" w:rsidP="008C0B7B">
            <w:r>
              <w:t xml:space="preserve">c) Observa </w:t>
            </w:r>
            <w:r w:rsidRPr="005404C4">
              <w:rPr>
                <w:b/>
              </w:rPr>
              <w:t xml:space="preserve">el  </w:t>
            </w:r>
            <w:proofErr w:type="gramStart"/>
            <w:r w:rsidRPr="005404C4">
              <w:rPr>
                <w:b/>
              </w:rPr>
              <w:t>video</w:t>
            </w:r>
            <w:r w:rsidRPr="008C0B7B">
              <w:t xml:space="preserve"> </w:t>
            </w:r>
            <w:r w:rsidR="005404C4">
              <w:t>:</w:t>
            </w:r>
            <w:proofErr w:type="gramEnd"/>
            <w:r w:rsidR="005404C4">
              <w:t xml:space="preserve">” </w:t>
            </w:r>
            <w:r w:rsidR="005404C4" w:rsidRPr="005404C4">
              <w:rPr>
                <w:b/>
              </w:rPr>
              <w:t>PRUEBAS DE LA EVOLUCIÓN EN EL SER HUMANO”,</w:t>
            </w:r>
            <w:r w:rsidR="005404C4">
              <w:rPr>
                <w:b/>
              </w:rPr>
              <w:t xml:space="preserve"> </w:t>
            </w:r>
            <w:r w:rsidRPr="008C0B7B">
              <w:t>que muestra las evidencias de la evolución en el cuerpo humano. Identi</w:t>
            </w:r>
            <w:r w:rsidR="00BB5C2F">
              <w:t xml:space="preserve">fícalas y escribe </w:t>
            </w:r>
            <w:r w:rsidRPr="008C0B7B">
              <w:t xml:space="preserve"> una lista de ellas. Luego, evalúa y opina acerca de su confiabilidad.</w:t>
            </w:r>
          </w:p>
          <w:p w:rsidR="008C0B7B" w:rsidRDefault="005404C4" w:rsidP="00992BA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04C4" w:rsidRDefault="005404C4" w:rsidP="00992BA4"/>
        </w:tc>
      </w:tr>
      <w:tr w:rsidR="00872A26" w:rsidTr="004F450A">
        <w:trPr>
          <w:trHeight w:val="351"/>
        </w:trPr>
        <w:tc>
          <w:tcPr>
            <w:tcW w:w="9056" w:type="dxa"/>
          </w:tcPr>
          <w:p w:rsidR="00427BF8" w:rsidRDefault="008C0B7B" w:rsidP="00427BF8">
            <w:pPr>
              <w:rPr>
                <w:rFonts w:ascii="Arial" w:hAnsi="Arial" w:cs="Arial"/>
                <w:color w:val="000033"/>
                <w:sz w:val="28"/>
                <w:szCs w:val="28"/>
                <w:shd w:val="clear" w:color="auto" w:fill="E6FFE6"/>
              </w:rPr>
            </w:pPr>
            <w:r>
              <w:rPr>
                <w:rFonts w:ascii="Arial" w:hAnsi="Arial" w:cs="Arial"/>
                <w:color w:val="000033"/>
                <w:sz w:val="28"/>
                <w:szCs w:val="28"/>
                <w:shd w:val="clear" w:color="auto" w:fill="E6FFE6"/>
              </w:rPr>
              <w:lastRenderedPageBreak/>
              <w:t>B</w:t>
            </w:r>
            <w:r w:rsidR="00427BF8" w:rsidRPr="00427BF8">
              <w:rPr>
                <w:rFonts w:ascii="Arial" w:hAnsi="Arial" w:cs="Arial"/>
                <w:color w:val="000033"/>
                <w:sz w:val="28"/>
                <w:szCs w:val="28"/>
                <w:shd w:val="clear" w:color="auto" w:fill="E6FFE6"/>
              </w:rPr>
              <w:t>)</w:t>
            </w:r>
            <w:r w:rsidR="00427BF8">
              <w:rPr>
                <w:rFonts w:ascii="Arial" w:hAnsi="Arial" w:cs="Arial"/>
                <w:color w:val="000033"/>
                <w:sz w:val="28"/>
                <w:szCs w:val="28"/>
                <w:shd w:val="clear" w:color="auto" w:fill="E6FFE6"/>
              </w:rPr>
              <w:t xml:space="preserve"> Completación.</w:t>
            </w:r>
          </w:p>
          <w:p w:rsidR="00427BF8" w:rsidRDefault="00427BF8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  <w:r w:rsidRPr="00427BF8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Usa el Texto del Estudiante,</w:t>
            </w:r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 xml:space="preserve"> </w:t>
            </w:r>
            <w:r w:rsidRPr="00427BF8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CIENCIAS NATURALES</w:t>
            </w:r>
            <w:proofErr w:type="gramStart"/>
            <w:r w:rsidRPr="00427BF8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,BIOLOGÍA,1</w:t>
            </w:r>
            <w:proofErr w:type="gramEnd"/>
            <w:r w:rsidRPr="00427BF8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°MEDIO</w:t>
            </w:r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.</w:t>
            </w:r>
          </w:p>
          <w:p w:rsidR="00427BF8" w:rsidRDefault="00427BF8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ANTES DE CONTESTAR :</w:t>
            </w:r>
          </w:p>
          <w:p w:rsidR="00427BF8" w:rsidRDefault="00427BF8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  <w:proofErr w:type="gramStart"/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1)LEER</w:t>
            </w:r>
            <w:proofErr w:type="gramEnd"/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 xml:space="preserve"> PÁGINAS :37,38 y 39.</w:t>
            </w:r>
          </w:p>
          <w:p w:rsidR="00427BF8" w:rsidRDefault="00427BF8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  <w:proofErr w:type="gramStart"/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2)VER</w:t>
            </w:r>
            <w:proofErr w:type="gramEnd"/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 xml:space="preserve"> EL  VIDEO: LA EVOLUCIÓN.</w:t>
            </w:r>
          </w:p>
          <w:p w:rsidR="00427BF8" w:rsidRDefault="00427BF8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3) COMPLETA LOS RECTANGULOS EN BLANCO , CON LOS CONCEPTOS ESCRITOS EN EL SIGUIENTE RECTÁNGULO:</w:t>
            </w:r>
          </w:p>
          <w:p w:rsidR="00427BF8" w:rsidRDefault="00427BF8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</w:p>
          <w:p w:rsidR="004A4163" w:rsidRDefault="00427BF8" w:rsidP="00A70B0C">
            <w:pPr>
              <w:rPr>
                <w:rFonts w:ascii="Arial" w:hAnsi="Arial" w:cs="Arial"/>
                <w:color w:val="000033"/>
                <w:sz w:val="36"/>
                <w:szCs w:val="36"/>
                <w:shd w:val="clear" w:color="auto" w:fill="E6FFE6"/>
              </w:rPr>
            </w:pPr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 xml:space="preserve">                                     </w:t>
            </w:r>
            <w:r w:rsidR="006E5CB9">
              <w:rPr>
                <w:rFonts w:ascii="Arial" w:hAnsi="Arial" w:cs="Arial"/>
                <w:color w:val="000033"/>
                <w:sz w:val="36"/>
                <w:szCs w:val="36"/>
                <w:shd w:val="clear" w:color="auto" w:fill="E6FFE6"/>
              </w:rPr>
              <w:t>La evolución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32"/>
            </w:tblGrid>
            <w:tr w:rsidR="00427BF8" w:rsidTr="00427BF8">
              <w:tc>
                <w:tcPr>
                  <w:tcW w:w="8732" w:type="dxa"/>
                </w:tcPr>
                <w:p w:rsidR="00427BF8" w:rsidRDefault="00427BF8" w:rsidP="00A70B0C">
                  <w:pP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</w:pP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 Darwin 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Lamarck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 </w:t>
                  </w:r>
                  <w:proofErr w:type="spellStart"/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Neodarwinista</w:t>
                  </w:r>
                  <w:proofErr w:type="spellEnd"/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 Selección Natural 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Wallace 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adaptados 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adquiridos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 cambiaban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 desuso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 evolucionista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 heredaban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 herencia 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reproducen  </w:t>
                  </w:r>
                  <w:r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>,</w:t>
                  </w:r>
                  <w:r w:rsidRPr="00427BF8">
                    <w:rPr>
                      <w:rFonts w:ascii="Arial" w:hAnsi="Arial" w:cs="Arial"/>
                      <w:color w:val="000033"/>
                      <w:sz w:val="36"/>
                      <w:szCs w:val="36"/>
                      <w:shd w:val="clear" w:color="auto" w:fill="E6FFE6"/>
                    </w:rPr>
                    <w:t xml:space="preserve">  uso    </w:t>
                  </w:r>
                </w:p>
              </w:tc>
            </w:tr>
          </w:tbl>
          <w:p w:rsidR="00427BF8" w:rsidRDefault="00427BF8" w:rsidP="00A70B0C">
            <w:pPr>
              <w:rPr>
                <w:rFonts w:ascii="Arial" w:hAnsi="Arial" w:cs="Arial"/>
                <w:color w:val="000033"/>
                <w:sz w:val="36"/>
                <w:szCs w:val="36"/>
                <w:shd w:val="clear" w:color="auto" w:fill="E6FFE6"/>
              </w:rPr>
            </w:pPr>
          </w:p>
          <w:p w:rsidR="006E5CB9" w:rsidRPr="006E5CB9" w:rsidRDefault="006E5CB9" w:rsidP="006E5CB9">
            <w:r w:rsidRPr="006E5CB9">
              <w:t xml:space="preserve">Jean </w:t>
            </w:r>
            <w:proofErr w:type="spellStart"/>
            <w:r w:rsidRPr="006E5CB9">
              <w:t>Baptiste</w:t>
            </w:r>
            <w:proofErr w:type="spellEnd"/>
            <w:r w:rsidRPr="006E5CB9">
              <w:t xml:space="preserve"> de </w:t>
            </w:r>
            <w:r w:rsidRPr="006E5CB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1" type="#_x0000_t75" style="width:38.25pt;height:18pt" o:ole="">
                  <v:imagedata r:id="rId8" o:title=""/>
                </v:shape>
                <w:control r:id="rId9" w:name="DefaultOcxName" w:shapeid="_x0000_i1151"/>
              </w:object>
            </w:r>
            <w:r w:rsidRPr="006E5CB9">
              <w:t> puede ser considerado como el primer </w:t>
            </w:r>
            <w:r w:rsidRPr="006E5CB9">
              <w:object w:dxaOrig="225" w:dyaOrig="225">
                <v:shape id="_x0000_i1150" type="#_x0000_t75" style="width:60.75pt;height:18pt" o:ole="">
                  <v:imagedata r:id="rId10" o:title=""/>
                </v:shape>
                <w:control r:id="rId11" w:name="DefaultOcxName1" w:shapeid="_x0000_i1150"/>
              </w:object>
            </w:r>
            <w:r w:rsidRPr="006E5CB9">
              <w:t>; propuso una teoría que se basaba en dos premisas:</w:t>
            </w:r>
          </w:p>
          <w:p w:rsidR="006E5CB9" w:rsidRPr="006E5CB9" w:rsidRDefault="006E5CB9" w:rsidP="006E5CB9">
            <w:r w:rsidRPr="006E5CB9">
              <w:br/>
            </w:r>
            <w:r w:rsidRPr="006E5CB9">
              <w:br/>
            </w:r>
          </w:p>
          <w:p w:rsidR="006E5CB9" w:rsidRPr="006E5CB9" w:rsidRDefault="006E5CB9" w:rsidP="006E5CB9">
            <w:r w:rsidRPr="006E5CB9">
              <w:t xml:space="preserve">  Los seres vivos </w:t>
            </w:r>
            <w:r w:rsidRPr="006E5CB9">
              <w:object w:dxaOrig="225" w:dyaOrig="225">
                <v:shape id="_x0000_i1149" type="#_x0000_t75" style="width:45.75pt;height:18pt" o:ole="">
                  <v:imagedata r:id="rId12" o:title=""/>
                </v:shape>
                <w:control r:id="rId13" w:name="DefaultOcxName2" w:shapeid="_x0000_i1149"/>
              </w:object>
            </w:r>
            <w:r w:rsidRPr="006E5CB9">
              <w:t>, es decir, perdían o desarrollaban órganos o estructuras, mediante el </w:t>
            </w:r>
            <w:r w:rsidRPr="006E5CB9">
              <w:object w:dxaOrig="225" w:dyaOrig="225">
                <v:shape id="_x0000_i1148" type="#_x0000_t75" style="width:23.25pt;height:18pt" o:ole="">
                  <v:imagedata r:id="rId14" o:title=""/>
                </v:shape>
                <w:control r:id="rId15" w:name="DefaultOcxName3" w:shapeid="_x0000_i1148"/>
              </w:object>
            </w:r>
            <w:r w:rsidRPr="006E5CB9">
              <w:t> o el </w:t>
            </w:r>
            <w:r w:rsidRPr="006E5CB9">
              <w:object w:dxaOrig="225" w:dyaOrig="225">
                <v:shape id="_x0000_i1147" type="#_x0000_t75" style="width:34.5pt;height:18pt" o:ole="">
                  <v:imagedata r:id="rId16" o:title=""/>
                </v:shape>
                <w:control r:id="rId17" w:name="DefaultOcxName4" w:shapeid="_x0000_i1147"/>
              </w:object>
            </w:r>
            <w:r w:rsidRPr="006E5CB9">
              <w:t>.</w:t>
            </w:r>
            <w:r w:rsidRPr="006E5CB9">
              <w:br/>
            </w:r>
          </w:p>
          <w:p w:rsidR="00427BF8" w:rsidRDefault="00427BF8" w:rsidP="006E5CB9"/>
          <w:p w:rsidR="006E5CB9" w:rsidRPr="006E5CB9" w:rsidRDefault="006E5CB9" w:rsidP="006E5CB9">
            <w:r w:rsidRPr="006E5CB9">
              <w:t xml:space="preserve"> Esos cambios </w:t>
            </w:r>
            <w:r w:rsidRPr="006E5CB9">
              <w:object w:dxaOrig="225" w:dyaOrig="225">
                <v:shape id="_x0000_i1146" type="#_x0000_t75" style="width:49.5pt;height:18pt" o:ole="">
                  <v:imagedata r:id="rId18" o:title=""/>
                </v:shape>
                <w:control r:id="rId19" w:name="DefaultOcxName5" w:shapeid="_x0000_i1146"/>
              </w:object>
            </w:r>
            <w:r w:rsidRPr="006E5CB9">
              <w:t> a lo largo de la vida se </w:t>
            </w:r>
            <w:r w:rsidRPr="006E5CB9">
              <w:object w:dxaOrig="225" w:dyaOrig="225">
                <v:shape id="_x0000_i1145" type="#_x0000_t75" style="width:45.75pt;height:18pt" o:ole="">
                  <v:imagedata r:id="rId12" o:title=""/>
                </v:shape>
                <w:control r:id="rId20" w:name="DefaultOcxName6" w:shapeid="_x0000_i1145"/>
              </w:object>
            </w:r>
            <w:r w:rsidRPr="006E5CB9">
              <w:t>.</w:t>
            </w:r>
            <w:r w:rsidRPr="006E5CB9">
              <w:br/>
            </w:r>
            <w:r w:rsidRPr="006E5CB9">
              <w:br/>
            </w:r>
          </w:p>
          <w:p w:rsidR="006E5CB9" w:rsidRPr="006E5CB9" w:rsidRDefault="006E5CB9" w:rsidP="006E5CB9">
            <w:r w:rsidRPr="006E5CB9">
              <w:object w:dxaOrig="225" w:dyaOrig="225">
                <v:shape id="_x0000_i1144" type="#_x0000_t75" style="width:34.5pt;height:18pt" o:ole="">
                  <v:imagedata r:id="rId16" o:title=""/>
                </v:shape>
                <w:control r:id="rId21" w:name="DefaultOcxName7" w:shapeid="_x0000_i1144"/>
              </w:object>
            </w:r>
            <w:r w:rsidRPr="006E5CB9">
              <w:t> </w:t>
            </w:r>
            <w:proofErr w:type="gramStart"/>
            <w:r w:rsidRPr="006E5CB9">
              <w:t>y</w:t>
            </w:r>
            <w:proofErr w:type="gramEnd"/>
            <w:r w:rsidRPr="006E5CB9">
              <w:t> </w:t>
            </w:r>
            <w:r w:rsidRPr="006E5CB9">
              <w:object w:dxaOrig="225" w:dyaOrig="225">
                <v:shape id="_x0000_i1143" type="#_x0000_t75" style="width:38.25pt;height:18pt" o:ole="">
                  <v:imagedata r:id="rId8" o:title=""/>
                </v:shape>
                <w:control r:id="rId22" w:name="DefaultOcxName8" w:shapeid="_x0000_i1143"/>
              </w:object>
            </w:r>
            <w:r w:rsidRPr="006E5CB9">
              <w:t> modificaron en 1858 la teoría evolucionista de Lamarck añadiendo el concepto de </w:t>
            </w:r>
            <w:r w:rsidRPr="006E5CB9">
              <w:object w:dxaOrig="225" w:dyaOrig="225">
                <v:shape id="_x0000_i1142" type="#_x0000_t75" style="width:75.75pt;height:18pt" o:ole="">
                  <v:imagedata r:id="rId23" o:title=""/>
                </v:shape>
                <w:control r:id="rId24" w:name="DefaultOcxName9" w:shapeid="_x0000_i1142"/>
              </w:object>
            </w:r>
            <w:r w:rsidRPr="006E5CB9">
              <w:t>, observado a partir del hecho de que hay unos individuos que viven y se </w:t>
            </w:r>
            <w:r w:rsidRPr="006E5CB9">
              <w:object w:dxaOrig="225" w:dyaOrig="225">
                <v:shape id="_x0000_i1141" type="#_x0000_t75" style="width:49.5pt;height:18pt" o:ole="">
                  <v:imagedata r:id="rId18" o:title=""/>
                </v:shape>
                <w:control r:id="rId25" w:name="DefaultOcxName10" w:shapeid="_x0000_i1141"/>
              </w:object>
            </w:r>
            <w:r w:rsidRPr="006E5CB9">
              <w:t> y otros que mueren, es decir, algunos estaban mejor preparados para sobrevivir (mejor </w:t>
            </w:r>
            <w:r w:rsidRPr="006E5CB9">
              <w:object w:dxaOrig="225" w:dyaOrig="225">
                <v:shape id="_x0000_i1140" type="#_x0000_t75" style="width:45.75pt;height:18pt" o:ole="">
                  <v:imagedata r:id="rId12" o:title=""/>
                </v:shape>
                <w:control r:id="rId26" w:name="DefaultOcxName11" w:shapeid="_x0000_i1140"/>
              </w:object>
            </w:r>
            <w:r w:rsidRPr="006E5CB9">
              <w:t> a su medio).</w:t>
            </w:r>
          </w:p>
          <w:p w:rsidR="006E5CB9" w:rsidRPr="006E5CB9" w:rsidRDefault="006E5CB9" w:rsidP="006E5CB9">
            <w:r w:rsidRPr="006E5CB9">
              <w:br/>
            </w:r>
            <w:r w:rsidRPr="006E5CB9">
              <w:br/>
            </w:r>
          </w:p>
          <w:p w:rsidR="006E5CB9" w:rsidRPr="006E5CB9" w:rsidRDefault="006E5CB9" w:rsidP="006E5CB9">
            <w:r w:rsidRPr="006E5CB9">
              <w:t>A principios del siglo XX surgió la teoría </w:t>
            </w:r>
            <w:r w:rsidRPr="006E5CB9">
              <w:object w:dxaOrig="225" w:dyaOrig="225">
                <v:shape id="_x0000_i1139" type="#_x0000_t75" style="width:60.75pt;height:18pt" o:ole="">
                  <v:imagedata r:id="rId10" o:title=""/>
                </v:shape>
                <w:control r:id="rId27" w:name="DefaultOcxName12" w:shapeid="_x0000_i1139"/>
              </w:object>
            </w:r>
            <w:r w:rsidRPr="006E5CB9">
              <w:t> o Teoría sintética, que aunaba las ideas del evolucionismo darwinista con las ideas de la </w:t>
            </w:r>
            <w:r w:rsidRPr="006E5CB9">
              <w:object w:dxaOrig="225" w:dyaOrig="225">
                <v:shape id="_x0000_i1138" type="#_x0000_t75" style="width:42pt;height:18pt" o:ole="">
                  <v:imagedata r:id="rId28" o:title=""/>
                </v:shape>
                <w:control r:id="rId29" w:name="DefaultOcxName13" w:shapeid="_x0000_i1138"/>
              </w:object>
            </w:r>
            <w:r w:rsidRPr="006E5CB9">
              <w:t> mendeliana de los caracteres.</w:t>
            </w:r>
          </w:p>
          <w:p w:rsidR="006E5CB9" w:rsidRDefault="006E5CB9" w:rsidP="00A70B0C"/>
        </w:tc>
      </w:tr>
      <w:tr w:rsidR="005404C4" w:rsidTr="004F450A">
        <w:trPr>
          <w:trHeight w:val="351"/>
        </w:trPr>
        <w:tc>
          <w:tcPr>
            <w:tcW w:w="9056" w:type="dxa"/>
          </w:tcPr>
          <w:p w:rsidR="005404C4" w:rsidRPr="005404C4" w:rsidRDefault="001A2B85" w:rsidP="005404C4">
            <w:pPr>
              <w:rPr>
                <w:b/>
                <w:shd w:val="clear" w:color="auto" w:fill="E6FFE6"/>
              </w:rPr>
            </w:pPr>
            <w:r>
              <w:rPr>
                <w:b/>
                <w:shd w:val="clear" w:color="auto" w:fill="E6FFE6"/>
              </w:rPr>
              <w:t>C</w:t>
            </w:r>
            <w:r w:rsidR="005404C4" w:rsidRPr="005404C4">
              <w:rPr>
                <w:b/>
                <w:shd w:val="clear" w:color="auto" w:fill="E6FFE6"/>
              </w:rPr>
              <w:t>)</w:t>
            </w:r>
            <w:r w:rsidR="002C42AC">
              <w:rPr>
                <w:b/>
                <w:shd w:val="clear" w:color="auto" w:fill="E6FFE6"/>
              </w:rPr>
              <w:t xml:space="preserve"> </w:t>
            </w:r>
            <w:bookmarkStart w:id="0" w:name="_GoBack"/>
            <w:bookmarkEnd w:id="0"/>
            <w:r w:rsidR="00BB5C2F" w:rsidRPr="005404C4">
              <w:rPr>
                <w:b/>
                <w:shd w:val="clear" w:color="auto" w:fill="E6FFE6"/>
              </w:rPr>
              <w:t>ACTIVIDAD</w:t>
            </w:r>
            <w:r w:rsidR="00BB5C2F">
              <w:rPr>
                <w:b/>
                <w:shd w:val="clear" w:color="auto" w:fill="E6FFE6"/>
              </w:rPr>
              <w:t>:</w:t>
            </w:r>
            <w:r w:rsidR="005404C4" w:rsidRPr="005404C4">
              <w:rPr>
                <w:b/>
                <w:shd w:val="clear" w:color="auto" w:fill="E6FFE6"/>
              </w:rPr>
              <w:t xml:space="preserve"> PLANTEAR  PREGUNTA DE INVESTIGACIÓN.</w:t>
            </w:r>
          </w:p>
          <w:p w:rsidR="005404C4" w:rsidRPr="005404C4" w:rsidRDefault="005404C4" w:rsidP="00427BF8">
            <w:pPr>
              <w:rPr>
                <w:rFonts w:ascii="Arial" w:hAnsi="Arial" w:cs="Arial"/>
                <w:b/>
                <w:color w:val="000033"/>
                <w:sz w:val="28"/>
                <w:szCs w:val="28"/>
                <w:shd w:val="clear" w:color="auto" w:fill="E6FFE6"/>
              </w:rPr>
            </w:pPr>
          </w:p>
          <w:p w:rsidR="005404C4" w:rsidRDefault="005404C4" w:rsidP="00427BF8">
            <w:pPr>
              <w:rPr>
                <w:rFonts w:ascii="Arial" w:hAnsi="Arial" w:cs="Arial"/>
                <w:color w:val="000033"/>
                <w:sz w:val="28"/>
                <w:szCs w:val="28"/>
                <w:shd w:val="clear" w:color="auto" w:fill="E6FFE6"/>
              </w:rPr>
            </w:pPr>
            <w:r>
              <w:rPr>
                <w:rFonts w:ascii="Arial" w:hAnsi="Arial" w:cs="Arial"/>
                <w:color w:val="000033"/>
                <w:sz w:val="28"/>
                <w:szCs w:val="28"/>
                <w:shd w:val="clear" w:color="auto" w:fill="E6FFE6"/>
              </w:rPr>
              <w:t xml:space="preserve"> </w:t>
            </w:r>
            <w:r w:rsidRPr="005404C4">
              <w:rPr>
                <w:rFonts w:ascii="Arial" w:hAnsi="Arial" w:cs="Arial"/>
                <w:color w:val="000033"/>
                <w:sz w:val="28"/>
                <w:szCs w:val="28"/>
                <w:shd w:val="clear" w:color="auto" w:fill="E6FFE6"/>
              </w:rPr>
              <w:t xml:space="preserve">Objetivo: interpretar observaciones y plantear una pregunta de investigación. </w:t>
            </w:r>
          </w:p>
          <w:p w:rsidR="005404C4" w:rsidRDefault="005404C4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  <w:r w:rsidRPr="002C42AC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 xml:space="preserve">Analiza la siguiente información y luego plantea una pregunta de investigación. En la Patagonia, Darwin encontró fósiles de animales gigantes, como el megaterio, </w:t>
            </w:r>
            <w:proofErr w:type="spellStart"/>
            <w:r w:rsidRPr="002C42AC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milodón</w:t>
            </w:r>
            <w:proofErr w:type="spellEnd"/>
            <w:r w:rsidRPr="002C42AC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 xml:space="preserve"> o perezoso gigante, extinguido hace cerca de 11 mil años. Comparándolos con los perezosos actuales, habitantes de las selvas de Centro y Sudamérica, Darwin observó muchas similitudes y hoy son clasificados en el mismo </w:t>
            </w:r>
            <w:proofErr w:type="spellStart"/>
            <w:r w:rsidRPr="002C42AC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superorden</w:t>
            </w:r>
            <w:proofErr w:type="spellEnd"/>
            <w:r w:rsidRPr="002C42AC"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, al que pertenecen también los armadillos y los osos hormigueros.</w:t>
            </w:r>
          </w:p>
          <w:p w:rsidR="002C42AC" w:rsidRDefault="002C42AC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  <w: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2C42AC" w:rsidRPr="002C42AC" w:rsidRDefault="002C42AC" w:rsidP="00427BF8">
            <w:pPr>
              <w:rPr>
                <w:rFonts w:ascii="Arial" w:hAnsi="Arial" w:cs="Arial"/>
                <w:color w:val="000033"/>
                <w:sz w:val="24"/>
                <w:szCs w:val="24"/>
                <w:shd w:val="clear" w:color="auto" w:fill="E6FFE6"/>
              </w:rPr>
            </w:pPr>
          </w:p>
        </w:tc>
      </w:tr>
      <w:tr w:rsidR="00694313" w:rsidTr="004F450A">
        <w:trPr>
          <w:trHeight w:val="351"/>
        </w:trPr>
        <w:tc>
          <w:tcPr>
            <w:tcW w:w="9056" w:type="dxa"/>
          </w:tcPr>
          <w:p w:rsidR="004F450A" w:rsidRDefault="00694313" w:rsidP="005404C4">
            <w:pPr>
              <w:rPr>
                <w:b/>
                <w:shd w:val="clear" w:color="auto" w:fill="E6FFE6"/>
              </w:rPr>
            </w:pPr>
            <w:proofErr w:type="gramStart"/>
            <w:r>
              <w:rPr>
                <w:b/>
                <w:shd w:val="clear" w:color="auto" w:fill="E6FFE6"/>
              </w:rPr>
              <w:lastRenderedPageBreak/>
              <w:t>D)LEER</w:t>
            </w:r>
            <w:proofErr w:type="gramEnd"/>
            <w:r>
              <w:rPr>
                <w:b/>
                <w:shd w:val="clear" w:color="auto" w:fill="E6FFE6"/>
              </w:rPr>
              <w:t xml:space="preserve"> PÁGINA 40,41 Y 42.</w:t>
            </w:r>
            <w:r w:rsidR="00841024">
              <w:t xml:space="preserve"> </w:t>
            </w:r>
            <w:r w:rsidR="00841024" w:rsidRPr="00841024">
              <w:rPr>
                <w:b/>
                <w:shd w:val="clear" w:color="auto" w:fill="E6FFE6"/>
              </w:rPr>
              <w:t>Objetivo: aplicar la teoría evol</w:t>
            </w:r>
            <w:r w:rsidR="004F450A">
              <w:rPr>
                <w:b/>
                <w:shd w:val="clear" w:color="auto" w:fill="E6FFE6"/>
              </w:rPr>
              <w:t xml:space="preserve">utiva de Darwin y Wallace. </w:t>
            </w:r>
          </w:p>
          <w:p w:rsidR="004F450A" w:rsidRDefault="004F450A" w:rsidP="005404C4">
            <w:pPr>
              <w:rPr>
                <w:b/>
                <w:shd w:val="clear" w:color="auto" w:fill="E6FFE6"/>
              </w:rPr>
            </w:pPr>
            <w:r>
              <w:rPr>
                <w:b/>
                <w:shd w:val="clear" w:color="auto" w:fill="E6FFE6"/>
              </w:rPr>
              <w:t xml:space="preserve">Observa  el video de Darwin versus Wallace, grandes peleas de la ciencia” </w:t>
            </w:r>
            <w:r w:rsidR="00841024" w:rsidRPr="00841024">
              <w:rPr>
                <w:b/>
                <w:shd w:val="clear" w:color="auto" w:fill="E6FFE6"/>
              </w:rPr>
              <w:t xml:space="preserve"> verás una animación que expone el trabajo de Darwin y de Wallace; esta y tus conocimientos te ayudarán a contestar las preguntas.</w:t>
            </w:r>
          </w:p>
          <w:p w:rsidR="004F450A" w:rsidRPr="004F450A" w:rsidRDefault="00841024" w:rsidP="004F450A">
            <w:pPr>
              <w:pStyle w:val="Prrafodelista"/>
              <w:numPr>
                <w:ilvl w:val="0"/>
                <w:numId w:val="11"/>
              </w:numPr>
              <w:rPr>
                <w:b/>
                <w:shd w:val="clear" w:color="auto" w:fill="E6FFE6"/>
              </w:rPr>
            </w:pPr>
            <w:r w:rsidRPr="004F450A">
              <w:rPr>
                <w:b/>
                <w:shd w:val="clear" w:color="auto" w:fill="E6FFE6"/>
              </w:rPr>
              <w:t xml:space="preserve">Describe las investigaciones de Darwin y de Wallace, desde la recolección de evidencias hasta la publicación y discusión de sus ideas. </w:t>
            </w:r>
          </w:p>
          <w:p w:rsidR="004F450A" w:rsidRPr="004F450A" w:rsidRDefault="004F450A" w:rsidP="004F450A">
            <w:pPr>
              <w:pStyle w:val="Prrafodelista"/>
              <w:ind w:left="405"/>
              <w:rPr>
                <w:b/>
                <w:shd w:val="clear" w:color="auto" w:fill="E6FFE6"/>
              </w:rPr>
            </w:pPr>
            <w:r>
              <w:rPr>
                <w:b/>
                <w:shd w:val="clear" w:color="auto" w:fill="E6FFE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450A" w:rsidRPr="004F450A" w:rsidRDefault="00841024" w:rsidP="004F450A">
            <w:pPr>
              <w:pStyle w:val="Prrafodelista"/>
              <w:numPr>
                <w:ilvl w:val="0"/>
                <w:numId w:val="11"/>
              </w:numPr>
              <w:rPr>
                <w:b/>
                <w:shd w:val="clear" w:color="auto" w:fill="E6FFE6"/>
              </w:rPr>
            </w:pPr>
            <w:r w:rsidRPr="004F450A">
              <w:rPr>
                <w:b/>
                <w:shd w:val="clear" w:color="auto" w:fill="E6FFE6"/>
              </w:rPr>
              <w:t>Aplica la idea de la selección natural para explicar el largo del cuello de las jirafas. ¿Cómo explicó Lamarck el mismo fenómeno?</w:t>
            </w:r>
          </w:p>
          <w:p w:rsidR="004F450A" w:rsidRPr="004F450A" w:rsidRDefault="004F450A" w:rsidP="004F450A">
            <w:pPr>
              <w:pStyle w:val="Prrafodelista"/>
              <w:ind w:left="405"/>
              <w:rPr>
                <w:b/>
                <w:shd w:val="clear" w:color="auto" w:fill="E6FFE6"/>
              </w:rPr>
            </w:pPr>
            <w:r>
              <w:rPr>
                <w:b/>
                <w:shd w:val="clear" w:color="auto" w:fill="E6FFE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94313" w:rsidRPr="004F450A" w:rsidRDefault="00841024" w:rsidP="004F450A">
            <w:pPr>
              <w:pStyle w:val="Prrafodelista"/>
              <w:numPr>
                <w:ilvl w:val="0"/>
                <w:numId w:val="11"/>
              </w:numPr>
              <w:rPr>
                <w:b/>
                <w:shd w:val="clear" w:color="auto" w:fill="E6FFE6"/>
              </w:rPr>
            </w:pPr>
            <w:r w:rsidRPr="004F450A">
              <w:rPr>
                <w:b/>
                <w:shd w:val="clear" w:color="auto" w:fill="E6FFE6"/>
              </w:rPr>
              <w:t>Opina acerca de las actitudes que mantuvieron Darwin y Wallace.</w:t>
            </w:r>
          </w:p>
          <w:p w:rsidR="004F450A" w:rsidRPr="004F450A" w:rsidRDefault="004F450A" w:rsidP="004F450A">
            <w:pPr>
              <w:pStyle w:val="Prrafodelista"/>
              <w:ind w:left="405"/>
              <w:rPr>
                <w:b/>
                <w:shd w:val="clear" w:color="auto" w:fill="E6FFE6"/>
              </w:rPr>
            </w:pPr>
            <w:r>
              <w:rPr>
                <w:b/>
                <w:shd w:val="clear" w:color="auto" w:fill="E6FFE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4CED" w:rsidTr="004F450A">
        <w:trPr>
          <w:trHeight w:val="351"/>
        </w:trPr>
        <w:tc>
          <w:tcPr>
            <w:tcW w:w="9056" w:type="dxa"/>
          </w:tcPr>
          <w:p w:rsidR="007B4CED" w:rsidRDefault="007B4CED" w:rsidP="007B4CED">
            <w:r>
              <w:t xml:space="preserve"> </w:t>
            </w:r>
            <w:r w:rsidR="002274BF">
              <w:t>A) PUEDEN</w:t>
            </w:r>
            <w:r>
              <w:t xml:space="preserve"> INGRESAR </w:t>
            </w:r>
            <w:r w:rsidR="002274BF">
              <w:t>A LA PLATAFORMA DE MINEDUC.CL, “Aprendo en línea”.</w:t>
            </w:r>
          </w:p>
          <w:p w:rsidR="002274BF" w:rsidRDefault="002274BF" w:rsidP="007B4CED">
            <w:r>
              <w:t xml:space="preserve">         B) OBSERVAR VIDEOS.</w:t>
            </w:r>
          </w:p>
          <w:p w:rsidR="006C5132" w:rsidRDefault="006C5132" w:rsidP="007B4CED">
            <w:r>
              <w:t xml:space="preserve">         C) CONSULTAS: berta.castro1960@gmail.com</w:t>
            </w:r>
          </w:p>
        </w:tc>
      </w:tr>
    </w:tbl>
    <w:p w:rsidR="00707286" w:rsidRDefault="00707286" w:rsidP="00992BA4"/>
    <w:p w:rsidR="00EF27FA" w:rsidRDefault="003A15EF">
      <w:r>
        <w:t xml:space="preserve">                                                                                                    PAZ    y    BIEN.</w:t>
      </w:r>
    </w:p>
    <w:sectPr w:rsidR="00EF27FA" w:rsidSect="00945CBD"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65F"/>
    <w:multiLevelType w:val="hybridMultilevel"/>
    <w:tmpl w:val="ADDC5AB4"/>
    <w:lvl w:ilvl="0" w:tplc="6B32D8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C6442E"/>
    <w:multiLevelType w:val="hybridMultilevel"/>
    <w:tmpl w:val="08948F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636EA"/>
    <w:multiLevelType w:val="hybridMultilevel"/>
    <w:tmpl w:val="C37CE5EA"/>
    <w:lvl w:ilvl="0" w:tplc="848689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2162"/>
    <w:multiLevelType w:val="hybridMultilevel"/>
    <w:tmpl w:val="6A6405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CE2621E"/>
    <w:multiLevelType w:val="hybridMultilevel"/>
    <w:tmpl w:val="C79AE3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81911"/>
    <w:multiLevelType w:val="hybridMultilevel"/>
    <w:tmpl w:val="058C1E0A"/>
    <w:lvl w:ilvl="0" w:tplc="B150F89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10B5D"/>
    <w:rsid w:val="00012170"/>
    <w:rsid w:val="0002368E"/>
    <w:rsid w:val="000566A9"/>
    <w:rsid w:val="0009123F"/>
    <w:rsid w:val="000D2820"/>
    <w:rsid w:val="00107759"/>
    <w:rsid w:val="001509CB"/>
    <w:rsid w:val="00154DD2"/>
    <w:rsid w:val="0017249C"/>
    <w:rsid w:val="001A2B85"/>
    <w:rsid w:val="001F7DC6"/>
    <w:rsid w:val="00206CF3"/>
    <w:rsid w:val="002274BF"/>
    <w:rsid w:val="002C42AC"/>
    <w:rsid w:val="00360D4E"/>
    <w:rsid w:val="00383ADA"/>
    <w:rsid w:val="00393B84"/>
    <w:rsid w:val="003A15EF"/>
    <w:rsid w:val="003D558B"/>
    <w:rsid w:val="004211E4"/>
    <w:rsid w:val="00427BF8"/>
    <w:rsid w:val="00446023"/>
    <w:rsid w:val="004A157B"/>
    <w:rsid w:val="004A4163"/>
    <w:rsid w:val="004A4A16"/>
    <w:rsid w:val="004C3437"/>
    <w:rsid w:val="004F3B2A"/>
    <w:rsid w:val="004F450A"/>
    <w:rsid w:val="0050761F"/>
    <w:rsid w:val="00516BA3"/>
    <w:rsid w:val="005404C4"/>
    <w:rsid w:val="00566889"/>
    <w:rsid w:val="00580CA1"/>
    <w:rsid w:val="005A247E"/>
    <w:rsid w:val="00637415"/>
    <w:rsid w:val="00674B45"/>
    <w:rsid w:val="00694313"/>
    <w:rsid w:val="006A276D"/>
    <w:rsid w:val="006C3F15"/>
    <w:rsid w:val="006C5132"/>
    <w:rsid w:val="006E55BD"/>
    <w:rsid w:val="006E5CB9"/>
    <w:rsid w:val="006F604D"/>
    <w:rsid w:val="00707286"/>
    <w:rsid w:val="007203BE"/>
    <w:rsid w:val="00781A3F"/>
    <w:rsid w:val="007B4CED"/>
    <w:rsid w:val="008053B2"/>
    <w:rsid w:val="008150C9"/>
    <w:rsid w:val="00841024"/>
    <w:rsid w:val="00842BF3"/>
    <w:rsid w:val="00844592"/>
    <w:rsid w:val="0084591F"/>
    <w:rsid w:val="00861E93"/>
    <w:rsid w:val="00872A26"/>
    <w:rsid w:val="00874DBE"/>
    <w:rsid w:val="008C0B7B"/>
    <w:rsid w:val="008D7E31"/>
    <w:rsid w:val="009250D6"/>
    <w:rsid w:val="009251CA"/>
    <w:rsid w:val="00936B0F"/>
    <w:rsid w:val="00945CBD"/>
    <w:rsid w:val="009549F2"/>
    <w:rsid w:val="00963861"/>
    <w:rsid w:val="00965B4D"/>
    <w:rsid w:val="00992BA4"/>
    <w:rsid w:val="009B3625"/>
    <w:rsid w:val="009F3C1A"/>
    <w:rsid w:val="00A110B3"/>
    <w:rsid w:val="00A11E36"/>
    <w:rsid w:val="00A70B0C"/>
    <w:rsid w:val="00A761EE"/>
    <w:rsid w:val="00AD558A"/>
    <w:rsid w:val="00BB5C2F"/>
    <w:rsid w:val="00BC4065"/>
    <w:rsid w:val="00C15BB6"/>
    <w:rsid w:val="00C43C7B"/>
    <w:rsid w:val="00C94847"/>
    <w:rsid w:val="00C94E0C"/>
    <w:rsid w:val="00CC4F02"/>
    <w:rsid w:val="00CF7D59"/>
    <w:rsid w:val="00D13A9C"/>
    <w:rsid w:val="00D24C67"/>
    <w:rsid w:val="00DF58A9"/>
    <w:rsid w:val="00E42792"/>
    <w:rsid w:val="00E519B0"/>
    <w:rsid w:val="00E51D8F"/>
    <w:rsid w:val="00EA1B26"/>
    <w:rsid w:val="00EC3D49"/>
    <w:rsid w:val="00ED0CC7"/>
    <w:rsid w:val="00ED6F28"/>
    <w:rsid w:val="00EF27FA"/>
    <w:rsid w:val="00F10314"/>
    <w:rsid w:val="00F213DA"/>
    <w:rsid w:val="00F61F2A"/>
    <w:rsid w:val="00F64E20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F4FB-7A95-46BA-91AD-81EAA45F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16</cp:revision>
  <cp:lastPrinted>2020-03-29T22:21:00Z</cp:lastPrinted>
  <dcterms:created xsi:type="dcterms:W3CDTF">2020-04-03T00:07:00Z</dcterms:created>
  <dcterms:modified xsi:type="dcterms:W3CDTF">2020-04-03T21:53:00Z</dcterms:modified>
</cp:coreProperties>
</file>