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93FC7" w14:textId="1B7AD127" w:rsidR="006E230E" w:rsidRDefault="007C10FE" w:rsidP="006E230E">
      <w:pPr>
        <w:spacing w:before="100" w:beforeAutospacing="1" w:after="100" w:afterAutospacing="1" w:line="240" w:lineRule="auto"/>
        <w:rPr>
          <w:rFonts w:ascii="Times New Roman" w:eastAsia="Times New Roman" w:hAnsi="Times New Roman" w:cs="Times New Roman"/>
          <w:sz w:val="24"/>
          <w:szCs w:val="24"/>
          <w:lang w:eastAsia="es-CL"/>
        </w:rPr>
      </w:pPr>
      <w:r w:rsidRPr="002B376D">
        <w:rPr>
          <w:rFonts w:eastAsia="Calibri" w:cstheme="minorHAnsi"/>
          <w:b/>
          <w:i/>
          <w:noProof/>
          <w:sz w:val="24"/>
          <w:szCs w:val="24"/>
          <w:u w:val="single"/>
          <w:lang w:eastAsia="es-CL"/>
        </w:rPr>
        <w:drawing>
          <wp:anchor distT="0" distB="0" distL="114300" distR="114300" simplePos="0" relativeHeight="251659264" behindDoc="0" locked="0" layoutInCell="1" allowOverlap="1" wp14:anchorId="51B69291" wp14:editId="6421B6DD">
            <wp:simplePos x="0" y="0"/>
            <wp:positionH relativeFrom="margin">
              <wp:posOffset>0</wp:posOffset>
            </wp:positionH>
            <wp:positionV relativeFrom="paragraph">
              <wp:posOffset>354965</wp:posOffset>
            </wp:positionV>
            <wp:extent cx="516890" cy="52006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6890" cy="520065"/>
                    </a:xfrm>
                    <a:prstGeom prst="rect">
                      <a:avLst/>
                    </a:prstGeom>
                    <a:noFill/>
                    <a:ln w="9525">
                      <a:noFill/>
                      <a:miter lim="800000"/>
                      <a:headEnd/>
                      <a:tailEnd/>
                    </a:ln>
                  </pic:spPr>
                </pic:pic>
              </a:graphicData>
            </a:graphic>
          </wp:anchor>
        </w:drawing>
      </w:r>
      <w:r w:rsidR="00BC74E2">
        <w:rPr>
          <w:rFonts w:ascii="Times New Roman" w:eastAsia="Times New Roman" w:hAnsi="Times New Roman" w:cs="Times New Roman"/>
          <w:sz w:val="24"/>
          <w:szCs w:val="24"/>
          <w:lang w:eastAsia="es-CL"/>
        </w:rPr>
        <w:t>GUÍA DE APRENDIZAJE</w:t>
      </w:r>
    </w:p>
    <w:p w14:paraId="49805822" w14:textId="77777777" w:rsidR="006E230E" w:rsidRDefault="006E230E" w:rsidP="006E230E">
      <w:pPr>
        <w:spacing w:before="100" w:beforeAutospacing="1" w:after="100" w:afterAutospacing="1"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Nombre…………………………………………</w:t>
      </w:r>
      <w:proofErr w:type="gramStart"/>
      <w:r>
        <w:rPr>
          <w:rFonts w:ascii="Times New Roman" w:eastAsia="Times New Roman" w:hAnsi="Times New Roman" w:cs="Times New Roman"/>
          <w:sz w:val="24"/>
          <w:szCs w:val="24"/>
          <w:lang w:eastAsia="es-CL"/>
        </w:rPr>
        <w:t>…….</w:t>
      </w:r>
      <w:proofErr w:type="gramEnd"/>
      <w:r>
        <w:rPr>
          <w:rFonts w:ascii="Times New Roman" w:eastAsia="Times New Roman" w:hAnsi="Times New Roman" w:cs="Times New Roman"/>
          <w:sz w:val="24"/>
          <w:szCs w:val="24"/>
          <w:lang w:eastAsia="es-CL"/>
        </w:rPr>
        <w:t>curso…..fecha………….</w:t>
      </w:r>
    </w:p>
    <w:p w14:paraId="5BC1FBF3" w14:textId="77777777" w:rsidR="006E230E" w:rsidRDefault="006E230E" w:rsidP="006E230E">
      <w:pPr>
        <w:spacing w:before="100" w:beforeAutospacing="1" w:after="100" w:afterAutospacing="1"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OBJETIVO: Manifestar sus opiniones o punto de vista sobre el tema tratado   </w:t>
      </w:r>
      <w:proofErr w:type="spellStart"/>
      <w:proofErr w:type="gramStart"/>
      <w:r>
        <w:rPr>
          <w:rFonts w:ascii="Times New Roman" w:eastAsia="Times New Roman" w:hAnsi="Times New Roman" w:cs="Times New Roman"/>
          <w:sz w:val="24"/>
          <w:szCs w:val="24"/>
          <w:lang w:eastAsia="es-CL"/>
        </w:rPr>
        <w:t>HABILIDAD:Fundamentar</w:t>
      </w:r>
      <w:proofErr w:type="spellEnd"/>
      <w:proofErr w:type="gramEnd"/>
      <w:r>
        <w:rPr>
          <w:rFonts w:ascii="Times New Roman" w:eastAsia="Times New Roman" w:hAnsi="Times New Roman" w:cs="Times New Roman"/>
          <w:sz w:val="24"/>
          <w:szCs w:val="24"/>
          <w:lang w:eastAsia="es-CL"/>
        </w:rPr>
        <w:t xml:space="preserve"> sus opiniones                                                                 INDICACIONES:1. Lea comprensivamente  la columna de opinión</w:t>
      </w:r>
    </w:p>
    <w:p w14:paraId="3BEB7B36" w14:textId="77777777" w:rsidR="006E230E" w:rsidRDefault="006E230E" w:rsidP="006E230E">
      <w:pPr>
        <w:spacing w:before="100" w:beforeAutospacing="1" w:after="100" w:afterAutospacing="1"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                              2. Use la técnica del subrayado</w:t>
      </w:r>
    </w:p>
    <w:p w14:paraId="53E2899A" w14:textId="77777777" w:rsidR="006E230E" w:rsidRDefault="006E230E" w:rsidP="006E230E">
      <w:pPr>
        <w:spacing w:before="100" w:beforeAutospacing="1" w:after="100" w:afterAutospacing="1"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                              3. Realice un trabajo léxico del texto</w:t>
      </w:r>
    </w:p>
    <w:p w14:paraId="34C5C19F" w14:textId="337F1991" w:rsidR="006E230E" w:rsidRDefault="006E230E" w:rsidP="006E230E">
      <w:pPr>
        <w:spacing w:before="100" w:beforeAutospacing="1" w:after="100" w:afterAutospacing="1"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                              4. Determine el propósito de la columna de opinión</w:t>
      </w:r>
    </w:p>
    <w:p w14:paraId="2E04A492" w14:textId="57D6ED7A" w:rsidR="006E230E" w:rsidRDefault="006E230E" w:rsidP="006E230E">
      <w:pPr>
        <w:spacing w:before="100" w:beforeAutospacing="1" w:after="100" w:afterAutospacing="1"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                               5.-Subraye en el texto las opiniones dadas por el emisor</w:t>
      </w:r>
    </w:p>
    <w:p w14:paraId="234E2EEE" w14:textId="7463D48F" w:rsidR="00D669E4" w:rsidRPr="006E230E" w:rsidRDefault="00D669E4" w:rsidP="00D669E4">
      <w:pPr>
        <w:spacing w:before="100" w:beforeAutospacing="1" w:after="100" w:afterAutospacing="1" w:line="240" w:lineRule="auto"/>
        <w:rPr>
          <w:rFonts w:ascii="Times New Roman" w:eastAsia="Times New Roman" w:hAnsi="Times New Roman" w:cs="Times New Roman"/>
          <w:b/>
          <w:bCs/>
          <w:sz w:val="24"/>
          <w:szCs w:val="24"/>
          <w:u w:val="single"/>
          <w:lang w:eastAsia="es-CL"/>
        </w:rPr>
      </w:pPr>
      <w:r w:rsidRPr="006E230E">
        <w:rPr>
          <w:rFonts w:ascii="Times New Roman" w:eastAsia="Times New Roman" w:hAnsi="Times New Roman" w:cs="Times New Roman"/>
          <w:b/>
          <w:bCs/>
          <w:sz w:val="24"/>
          <w:szCs w:val="24"/>
          <w:u w:val="single"/>
          <w:lang w:eastAsia="es-CL"/>
        </w:rPr>
        <w:t xml:space="preserve"> NUNCA MAS SIN NOSOTRAS</w:t>
      </w:r>
    </w:p>
    <w:p w14:paraId="5F111257" w14:textId="62304DDF" w:rsidR="00D669E4" w:rsidRPr="00D669E4" w:rsidRDefault="00D669E4" w:rsidP="00D669E4">
      <w:pPr>
        <w:spacing w:before="100" w:beforeAutospacing="1" w:after="100" w:afterAutospacing="1" w:line="240" w:lineRule="auto"/>
        <w:rPr>
          <w:rFonts w:ascii="Times New Roman" w:eastAsia="Times New Roman" w:hAnsi="Times New Roman" w:cs="Times New Roman"/>
          <w:sz w:val="24"/>
          <w:szCs w:val="24"/>
          <w:lang w:eastAsia="es-CL"/>
        </w:rPr>
      </w:pPr>
      <w:r w:rsidRPr="00D669E4">
        <w:rPr>
          <w:rFonts w:ascii="Times New Roman" w:eastAsia="Times New Roman" w:hAnsi="Times New Roman" w:cs="Times New Roman"/>
          <w:sz w:val="24"/>
          <w:szCs w:val="24"/>
          <w:lang w:eastAsia="es-CL"/>
        </w:rPr>
        <w:t xml:space="preserve">Oficialmente, la </w:t>
      </w:r>
      <w:r w:rsidRPr="00D669E4">
        <w:rPr>
          <w:rFonts w:ascii="Times New Roman" w:eastAsia="Times New Roman" w:hAnsi="Times New Roman" w:cs="Times New Roman"/>
          <w:b/>
          <w:bCs/>
          <w:sz w:val="24"/>
          <w:szCs w:val="24"/>
          <w:lang w:eastAsia="es-CL"/>
        </w:rPr>
        <w:t>ONU conmemora el Día de la Mujer a partir del año 1975</w:t>
      </w:r>
      <w:r w:rsidRPr="00D669E4">
        <w:rPr>
          <w:rFonts w:ascii="Times New Roman" w:eastAsia="Times New Roman" w:hAnsi="Times New Roman" w:cs="Times New Roman"/>
          <w:sz w:val="24"/>
          <w:szCs w:val="24"/>
          <w:lang w:eastAsia="es-CL"/>
        </w:rPr>
        <w:t>. Se recuerda a las manifestantes de la empresa textil Cotton Factory de Nueva York de 1908; 129 mujeres murieron por el incendio de la fábrica que se le atribuye al dueño. Fue una huelga muy masiva en la que las mujeres se manifestaron por igualdad salarial y tiempo para amamantar a sus hijos, entre otros temas.</w:t>
      </w:r>
      <w:r w:rsidR="004628C3">
        <w:rPr>
          <w:rFonts w:ascii="Times New Roman" w:eastAsia="Times New Roman" w:hAnsi="Times New Roman" w:cs="Times New Roman"/>
          <w:sz w:val="24"/>
          <w:szCs w:val="24"/>
          <w:lang w:eastAsia="es-CL"/>
        </w:rPr>
        <w:t xml:space="preserve">                                                                                     </w:t>
      </w:r>
      <w:r w:rsidRPr="00D669E4">
        <w:rPr>
          <w:rFonts w:ascii="Times New Roman" w:eastAsia="Times New Roman" w:hAnsi="Times New Roman" w:cs="Times New Roman"/>
          <w:b/>
          <w:bCs/>
          <w:sz w:val="24"/>
          <w:szCs w:val="24"/>
          <w:lang w:eastAsia="es-CL"/>
        </w:rPr>
        <w:t>Recién en Chile en el año 1945</w:t>
      </w:r>
      <w:r w:rsidRPr="00D669E4">
        <w:rPr>
          <w:rFonts w:ascii="Times New Roman" w:eastAsia="Times New Roman" w:hAnsi="Times New Roman" w:cs="Times New Roman"/>
          <w:sz w:val="24"/>
          <w:szCs w:val="24"/>
          <w:lang w:eastAsia="es-CL"/>
        </w:rPr>
        <w:t xml:space="preserve"> las mujeres pudieron sufragar, y este 5 de marzo se produjo un hito histórico: el Congreso aprueba </w:t>
      </w:r>
      <w:proofErr w:type="gramStart"/>
      <w:r w:rsidR="004628C3">
        <w:rPr>
          <w:rFonts w:ascii="Times New Roman" w:eastAsia="Times New Roman" w:hAnsi="Times New Roman" w:cs="Times New Roman"/>
          <w:sz w:val="24"/>
          <w:szCs w:val="24"/>
          <w:lang w:eastAsia="es-CL"/>
        </w:rPr>
        <w:t xml:space="preserve">la  </w:t>
      </w:r>
      <w:r w:rsidRPr="00D669E4">
        <w:rPr>
          <w:rFonts w:ascii="Times New Roman" w:eastAsia="Times New Roman" w:hAnsi="Times New Roman" w:cs="Times New Roman"/>
          <w:sz w:val="24"/>
          <w:szCs w:val="24"/>
          <w:lang w:eastAsia="es-CL"/>
        </w:rPr>
        <w:t>paridad</w:t>
      </w:r>
      <w:proofErr w:type="gramEnd"/>
      <w:r w:rsidRPr="00D669E4">
        <w:rPr>
          <w:rFonts w:ascii="Times New Roman" w:eastAsia="Times New Roman" w:hAnsi="Times New Roman" w:cs="Times New Roman"/>
          <w:sz w:val="24"/>
          <w:szCs w:val="24"/>
          <w:lang w:eastAsia="es-CL"/>
        </w:rPr>
        <w:t xml:space="preserve"> de género en la eventual Convención Constituyente.</w:t>
      </w:r>
      <w:r>
        <w:rPr>
          <w:rFonts w:ascii="Times New Roman" w:eastAsia="Times New Roman" w:hAnsi="Times New Roman" w:cs="Times New Roman"/>
          <w:sz w:val="24"/>
          <w:szCs w:val="24"/>
          <w:lang w:eastAsia="es-CL"/>
        </w:rPr>
        <w:t xml:space="preserve">                                                                                                                                                                       </w:t>
      </w:r>
      <w:r w:rsidRPr="00D669E4">
        <w:rPr>
          <w:rFonts w:ascii="Times New Roman" w:eastAsia="Times New Roman" w:hAnsi="Times New Roman" w:cs="Times New Roman"/>
          <w:sz w:val="24"/>
          <w:szCs w:val="24"/>
          <w:lang w:eastAsia="es-CL"/>
        </w:rPr>
        <w:t xml:space="preserve">Es increíble el debate que precedió la votación, argumentos como que no es aceptable “meter la mano en la urna”, o que es injusto que una mujer obtenga un escaño con menos votación que otro candidato –por cierto, hombre-, que las mujeres se tienen que “ganar” los cargos en la “cancha”, por mencionar algunos. </w:t>
      </w:r>
      <w:r w:rsidRPr="00D669E4">
        <w:rPr>
          <w:rFonts w:ascii="Times New Roman" w:eastAsia="Times New Roman" w:hAnsi="Times New Roman" w:cs="Times New Roman"/>
          <w:b/>
          <w:bCs/>
          <w:sz w:val="24"/>
          <w:szCs w:val="24"/>
          <w:lang w:eastAsia="es-CL"/>
        </w:rPr>
        <w:t xml:space="preserve">Afortunadamente primaron los argumentos contrarios. </w:t>
      </w:r>
      <w:r>
        <w:rPr>
          <w:rFonts w:ascii="Times New Roman" w:eastAsia="Times New Roman" w:hAnsi="Times New Roman" w:cs="Times New Roman"/>
          <w:sz w:val="24"/>
          <w:szCs w:val="24"/>
          <w:lang w:eastAsia="es-CL"/>
        </w:rPr>
        <w:t xml:space="preserve">                                                                                                                                </w:t>
      </w:r>
      <w:r w:rsidRPr="00D669E4">
        <w:rPr>
          <w:rFonts w:ascii="Times New Roman" w:eastAsia="Times New Roman" w:hAnsi="Times New Roman" w:cs="Times New Roman"/>
          <w:sz w:val="24"/>
          <w:szCs w:val="24"/>
          <w:lang w:eastAsia="es-CL"/>
        </w:rPr>
        <w:t xml:space="preserve">Las mujeres históricamente han sido desfavorecidas para obtener cargos directivos, sean públicos o privados, sigue existiendo una brecha salarial notoria entre sexos y son las mujeres las que generalmente se ocupan tanto de las labores domésticas y también asumen la mayor responsabilidad con los hijos en su crianza. Ante estas situaciones, </w:t>
      </w:r>
      <w:r w:rsidRPr="00D669E4">
        <w:rPr>
          <w:rFonts w:ascii="Times New Roman" w:eastAsia="Times New Roman" w:hAnsi="Times New Roman" w:cs="Times New Roman"/>
          <w:b/>
          <w:bCs/>
          <w:sz w:val="24"/>
          <w:szCs w:val="24"/>
          <w:lang w:eastAsia="es-CL"/>
        </w:rPr>
        <w:t>¿aún alguien puede plantear que en Chile, la cancha es pareja, para hombres y mujeres?</w:t>
      </w:r>
      <w:r>
        <w:rPr>
          <w:rFonts w:ascii="Times New Roman" w:eastAsia="Times New Roman" w:hAnsi="Times New Roman" w:cs="Times New Roman"/>
          <w:sz w:val="24"/>
          <w:szCs w:val="24"/>
          <w:lang w:eastAsia="es-CL"/>
        </w:rPr>
        <w:t xml:space="preserve">                          </w:t>
      </w:r>
      <w:proofErr w:type="gramStart"/>
      <w:r w:rsidRPr="00D669E4">
        <w:rPr>
          <w:rFonts w:ascii="Times New Roman" w:eastAsia="Times New Roman" w:hAnsi="Times New Roman" w:cs="Times New Roman"/>
          <w:sz w:val="24"/>
          <w:szCs w:val="24"/>
          <w:lang w:eastAsia="es-CL"/>
        </w:rPr>
        <w:t>De acuerdo a</w:t>
      </w:r>
      <w:proofErr w:type="gramEnd"/>
      <w:r w:rsidRPr="00D669E4">
        <w:rPr>
          <w:rFonts w:ascii="Times New Roman" w:eastAsia="Times New Roman" w:hAnsi="Times New Roman" w:cs="Times New Roman"/>
          <w:sz w:val="24"/>
          <w:szCs w:val="24"/>
          <w:lang w:eastAsia="es-CL"/>
        </w:rPr>
        <w:t xml:space="preserve"> datos de la </w:t>
      </w:r>
      <w:r w:rsidRPr="00D669E4">
        <w:rPr>
          <w:rFonts w:ascii="Times New Roman" w:eastAsia="Times New Roman" w:hAnsi="Times New Roman" w:cs="Times New Roman"/>
          <w:b/>
          <w:bCs/>
          <w:sz w:val="24"/>
          <w:szCs w:val="24"/>
          <w:lang w:eastAsia="es-CL"/>
        </w:rPr>
        <w:t>Organización para la Cooperación y el desarrollo Económico (OCDE)</w:t>
      </w:r>
      <w:r w:rsidRPr="00D669E4">
        <w:rPr>
          <w:rFonts w:ascii="Times New Roman" w:eastAsia="Times New Roman" w:hAnsi="Times New Roman" w:cs="Times New Roman"/>
          <w:sz w:val="24"/>
          <w:szCs w:val="24"/>
          <w:lang w:eastAsia="es-CL"/>
        </w:rPr>
        <w:t>, Chile ocupa el quinto lugar entre los países con mayor diferencia de sueldos entre géneros de todo el mundo. La diferencia entre la mediana salarial entre hombres y mujeres por el mismo trabajo es de un 21,1%. El promedio de brecha de los países OCDE es 14,3%. Pero no sólo existe inequidad en los salarios, también ocurre en las posiciones de poder ocupadas por las mujeres. Un estudio que realizó la Cepal señala que apenas el 9% de los CEO son mujer</w:t>
      </w:r>
      <w:r>
        <w:rPr>
          <w:rFonts w:ascii="Times New Roman" w:eastAsia="Times New Roman" w:hAnsi="Times New Roman" w:cs="Times New Roman"/>
          <w:sz w:val="24"/>
          <w:szCs w:val="24"/>
          <w:lang w:eastAsia="es-CL"/>
        </w:rPr>
        <w:t xml:space="preserve">es. </w:t>
      </w:r>
      <w:r w:rsidRPr="00D669E4">
        <w:rPr>
          <w:rFonts w:ascii="Times New Roman" w:eastAsia="Times New Roman" w:hAnsi="Times New Roman" w:cs="Times New Roman"/>
          <w:sz w:val="24"/>
          <w:szCs w:val="24"/>
          <w:lang w:eastAsia="es-CL"/>
        </w:rPr>
        <w:t xml:space="preserve">Durante el año 2019, en </w:t>
      </w:r>
      <w:r w:rsidRPr="00D669E4">
        <w:rPr>
          <w:rFonts w:ascii="Times New Roman" w:eastAsia="Times New Roman" w:hAnsi="Times New Roman" w:cs="Times New Roman"/>
          <w:b/>
          <w:bCs/>
          <w:sz w:val="24"/>
          <w:szCs w:val="24"/>
          <w:lang w:eastAsia="es-CL"/>
        </w:rPr>
        <w:t>Chile hubo 46 femicidios y en lo que va del año 2020 se contabilizan 6 consumados y 19 frustrados.</w:t>
      </w:r>
      <w:r w:rsidRPr="00D669E4">
        <w:rPr>
          <w:rFonts w:ascii="Times New Roman" w:eastAsia="Times New Roman" w:hAnsi="Times New Roman" w:cs="Times New Roman"/>
          <w:sz w:val="24"/>
          <w:szCs w:val="24"/>
          <w:lang w:eastAsia="es-CL"/>
        </w:rPr>
        <w:t xml:space="preserve"> Probablemente con el cambio de la ley recientemente promulgada, que amplía el marco legal para la tipificación de femicidio a todos los crímenes por motivos de género, estas cifras aumentarán. Aún existen lamentables argumentos en nuestra sociedad que señalan que la mujer “se la busca” en </w:t>
      </w:r>
      <w:r w:rsidRPr="00D669E4">
        <w:rPr>
          <w:rFonts w:ascii="Times New Roman" w:eastAsia="Times New Roman" w:hAnsi="Times New Roman" w:cs="Times New Roman"/>
          <w:sz w:val="24"/>
          <w:szCs w:val="24"/>
          <w:lang w:eastAsia="es-CL"/>
        </w:rPr>
        <w:lastRenderedPageBreak/>
        <w:t>cuanto cómo se viste, se comporta o actúa, de una u otra manera.</w:t>
      </w:r>
      <w:r>
        <w:rPr>
          <w:rFonts w:ascii="Times New Roman" w:eastAsia="Times New Roman" w:hAnsi="Times New Roman" w:cs="Times New Roman"/>
          <w:sz w:val="24"/>
          <w:szCs w:val="24"/>
          <w:lang w:eastAsia="es-CL"/>
        </w:rPr>
        <w:t xml:space="preserve">                                                               </w:t>
      </w:r>
      <w:r w:rsidRPr="00D669E4">
        <w:rPr>
          <w:rFonts w:ascii="Times New Roman" w:eastAsia="Times New Roman" w:hAnsi="Times New Roman" w:cs="Times New Roman"/>
          <w:sz w:val="24"/>
          <w:szCs w:val="24"/>
          <w:lang w:eastAsia="es-CL"/>
        </w:rPr>
        <w:t xml:space="preserve">Aún se escucha esgrimir argumentos de que “la mató por amor” y en otras culturas “por honor” y sigue en el subconsciente de muchos, la frase “quien te quiere te aporrea”. </w:t>
      </w:r>
      <w:proofErr w:type="gramStart"/>
      <w:r w:rsidRPr="00D669E4">
        <w:rPr>
          <w:rFonts w:ascii="Times New Roman" w:eastAsia="Times New Roman" w:hAnsi="Times New Roman" w:cs="Times New Roman"/>
          <w:sz w:val="24"/>
          <w:szCs w:val="24"/>
          <w:lang w:eastAsia="es-CL"/>
        </w:rPr>
        <w:t>Ojala</w:t>
      </w:r>
      <w:proofErr w:type="gramEnd"/>
      <w:r w:rsidRPr="00D669E4">
        <w:rPr>
          <w:rFonts w:ascii="Times New Roman" w:eastAsia="Times New Roman" w:hAnsi="Times New Roman" w:cs="Times New Roman"/>
          <w:sz w:val="24"/>
          <w:szCs w:val="24"/>
          <w:lang w:eastAsia="es-CL"/>
        </w:rPr>
        <w:t xml:space="preserve"> que </w:t>
      </w:r>
      <w:r w:rsidRPr="00D669E4">
        <w:rPr>
          <w:rFonts w:ascii="Times New Roman" w:eastAsia="Times New Roman" w:hAnsi="Times New Roman" w:cs="Times New Roman"/>
          <w:b/>
          <w:bCs/>
          <w:sz w:val="24"/>
          <w:szCs w:val="24"/>
          <w:lang w:eastAsia="es-CL"/>
        </w:rPr>
        <w:t xml:space="preserve">reemplacemos esas frases y creencias añejas por las aclamadas y potentes de la </w:t>
      </w:r>
      <w:r w:rsidRPr="00D669E4">
        <w:rPr>
          <w:rFonts w:ascii="Times New Roman" w:eastAsia="Times New Roman" w:hAnsi="Times New Roman" w:cs="Times New Roman"/>
          <w:b/>
          <w:bCs/>
          <w:i/>
          <w:iCs/>
          <w:sz w:val="24"/>
          <w:szCs w:val="24"/>
          <w:lang w:eastAsia="es-CL"/>
        </w:rPr>
        <w:t>performance</w:t>
      </w:r>
      <w:r w:rsidRPr="00D669E4">
        <w:rPr>
          <w:rFonts w:ascii="Times New Roman" w:eastAsia="Times New Roman" w:hAnsi="Times New Roman" w:cs="Times New Roman"/>
          <w:b/>
          <w:bCs/>
          <w:sz w:val="24"/>
          <w:szCs w:val="24"/>
          <w:lang w:eastAsia="es-CL"/>
        </w:rPr>
        <w:t xml:space="preserve"> del colectivo Las Tesis</w:t>
      </w:r>
      <w:r w:rsidRPr="00D669E4">
        <w:rPr>
          <w:rFonts w:ascii="Times New Roman" w:eastAsia="Times New Roman" w:hAnsi="Times New Roman" w:cs="Times New Roman"/>
          <w:sz w:val="24"/>
          <w:szCs w:val="24"/>
          <w:lang w:eastAsia="es-CL"/>
        </w:rPr>
        <w:t>, como un mantra. En estudios realizados sobre femicidios, se develan las dinámicas misóginas y/o sexistas involucradas en las muertes y se refutan las comprensiones ampliamente difundidas respecto de lo asesinatos como asuntos privados productos de “pasiones sentimentales” o derivados de características “patológicas” de los agresores.</w:t>
      </w:r>
      <w:r>
        <w:rPr>
          <w:rFonts w:ascii="Times New Roman" w:eastAsia="Times New Roman" w:hAnsi="Times New Roman" w:cs="Times New Roman"/>
          <w:sz w:val="24"/>
          <w:szCs w:val="24"/>
          <w:lang w:eastAsia="es-CL"/>
        </w:rPr>
        <w:t xml:space="preserve">                                                                                                         </w:t>
      </w:r>
      <w:r w:rsidRPr="00D669E4">
        <w:rPr>
          <w:rFonts w:ascii="Times New Roman" w:eastAsia="Times New Roman" w:hAnsi="Times New Roman" w:cs="Times New Roman"/>
          <w:sz w:val="24"/>
          <w:szCs w:val="24"/>
          <w:lang w:eastAsia="es-CL"/>
        </w:rPr>
        <w:t xml:space="preserve">Espero que las nuevas generaciones logren </w:t>
      </w:r>
      <w:r w:rsidRPr="00D669E4">
        <w:rPr>
          <w:rFonts w:ascii="Times New Roman" w:eastAsia="Times New Roman" w:hAnsi="Times New Roman" w:cs="Times New Roman"/>
          <w:b/>
          <w:bCs/>
          <w:sz w:val="24"/>
          <w:szCs w:val="24"/>
          <w:lang w:eastAsia="es-CL"/>
        </w:rPr>
        <w:t>derribar todos estos mitos y puedan construir una sociedad de verdad más equitativa, menos machista,</w:t>
      </w:r>
      <w:r w:rsidRPr="00D669E4">
        <w:rPr>
          <w:rFonts w:ascii="Times New Roman" w:eastAsia="Times New Roman" w:hAnsi="Times New Roman" w:cs="Times New Roman"/>
          <w:sz w:val="24"/>
          <w:szCs w:val="24"/>
          <w:lang w:eastAsia="es-CL"/>
        </w:rPr>
        <w:t xml:space="preserve"> donde a las mujeres no se les exija “ser señoritas”, ni se les planteé nunca más que “calladitas se ven más bonitas”. La crianza juega un rol fundamental, el modelaje que se realiza a los niños desde la primera infancia. Los niños pueden jugar a las tacitas y las niñas al fútbol (conozco a algunas extraordinarias), a las niñas se le puede regalar microscopios y a los niños </w:t>
      </w:r>
      <w:proofErr w:type="spellStart"/>
      <w:proofErr w:type="gramStart"/>
      <w:r w:rsidRPr="00D669E4">
        <w:rPr>
          <w:rFonts w:ascii="Times New Roman" w:eastAsia="Times New Roman" w:hAnsi="Times New Roman" w:cs="Times New Roman"/>
          <w:sz w:val="24"/>
          <w:szCs w:val="24"/>
          <w:lang w:eastAsia="es-CL"/>
        </w:rPr>
        <w:t>muñecas.</w:t>
      </w:r>
      <w:r w:rsidRPr="00D669E4">
        <w:rPr>
          <w:rFonts w:ascii="Times New Roman" w:eastAsia="Times New Roman" w:hAnsi="Times New Roman" w:cs="Times New Roman"/>
          <w:b/>
          <w:bCs/>
          <w:sz w:val="24"/>
          <w:szCs w:val="24"/>
          <w:lang w:eastAsia="es-CL"/>
        </w:rPr>
        <w:t>Somos</w:t>
      </w:r>
      <w:proofErr w:type="spellEnd"/>
      <w:proofErr w:type="gramEnd"/>
      <w:r w:rsidRPr="00D669E4">
        <w:rPr>
          <w:rFonts w:ascii="Times New Roman" w:eastAsia="Times New Roman" w:hAnsi="Times New Roman" w:cs="Times New Roman"/>
          <w:b/>
          <w:bCs/>
          <w:sz w:val="24"/>
          <w:szCs w:val="24"/>
          <w:lang w:eastAsia="es-CL"/>
        </w:rPr>
        <w:t xml:space="preserve"> más de la mitad de la población en Chile,</w:t>
      </w:r>
      <w:r w:rsidRPr="00D669E4">
        <w:rPr>
          <w:rFonts w:ascii="Times New Roman" w:eastAsia="Times New Roman" w:hAnsi="Times New Roman" w:cs="Times New Roman"/>
          <w:sz w:val="24"/>
          <w:szCs w:val="24"/>
          <w:lang w:eastAsia="es-CL"/>
        </w:rPr>
        <w:t xml:space="preserve"> por lo que pedir representación paritaria en todas las instancias posibles es justo y necesario. Este 8M conmemoremos los avances obtenidos y sigamos visibilizándonos para recorrer este camino que tantas veces ha sido pedregoso. Lo único que está claro es que nunca más será sin nosotras.</w:t>
      </w:r>
    </w:p>
    <w:p w14:paraId="11669C94" w14:textId="6B6144E6" w:rsidR="00D669E4" w:rsidRDefault="006E230E">
      <w:r>
        <w:t>OPINIONES</w:t>
      </w:r>
    </w:p>
    <w:p w14:paraId="0D9D14C2" w14:textId="4FE39FF5" w:rsidR="006E230E" w:rsidRDefault="006E230E">
      <w:r>
        <w:t xml:space="preserve">        1.</w:t>
      </w:r>
      <w:proofErr w:type="gramStart"/>
      <w:r>
        <w:t xml:space="preserve">-  </w:t>
      </w:r>
      <w:r w:rsidR="00762156">
        <w:t>E</w:t>
      </w:r>
      <w:r>
        <w:t>st</w:t>
      </w:r>
      <w:r w:rsidR="00762156">
        <w:t>á</w:t>
      </w:r>
      <w:r>
        <w:t>s</w:t>
      </w:r>
      <w:proofErr w:type="gramEnd"/>
      <w:r>
        <w:t xml:space="preserve"> de acuerdo que </w:t>
      </w:r>
      <w:r w:rsidR="00762156">
        <w:t>l</w:t>
      </w:r>
      <w:r>
        <w:t>a celebración del día de la mujer cada año ha tenido</w:t>
      </w:r>
      <w:r w:rsidR="00762156">
        <w:t xml:space="preserve"> una mayor </w:t>
      </w:r>
    </w:p>
    <w:p w14:paraId="0B4CA7EE" w14:textId="22A50FA1" w:rsidR="00762156" w:rsidRDefault="00762156">
      <w:r>
        <w:t xml:space="preserve">               Significación </w:t>
      </w:r>
      <w:proofErr w:type="gramStart"/>
      <w:r>
        <w:t>¿ Por</w:t>
      </w:r>
      <w:proofErr w:type="gramEnd"/>
      <w:r>
        <w:t xml:space="preserve"> qué?</w:t>
      </w:r>
    </w:p>
    <w:p w14:paraId="42B918F4" w14:textId="6AD638FF" w:rsidR="006E230E" w:rsidRDefault="00762156" w:rsidP="00762156">
      <w:pPr>
        <w:ind w:left="360"/>
      </w:pPr>
      <w:r>
        <w:t>2.</w:t>
      </w:r>
      <w:r w:rsidR="006E230E">
        <w:t>Est</w:t>
      </w:r>
      <w:r>
        <w:t>á</w:t>
      </w:r>
      <w:r w:rsidR="006E230E">
        <w:t>s de acuerdo con la paridad de género. ¿Porqué?</w:t>
      </w:r>
    </w:p>
    <w:p w14:paraId="42805958" w14:textId="5F8C6E72" w:rsidR="006E230E" w:rsidRDefault="00762156" w:rsidP="00762156">
      <w:pPr>
        <w:ind w:left="360"/>
      </w:pPr>
      <w:r>
        <w:t>3.- Tu crees que hay una verdadera transformación de la sociedad chilena ¿ya no es patriarcal?</w:t>
      </w:r>
    </w:p>
    <w:p w14:paraId="29760360" w14:textId="6C28A12A" w:rsidR="00762156" w:rsidRDefault="00762156" w:rsidP="00762156">
      <w:pPr>
        <w:ind w:left="360"/>
      </w:pPr>
      <w:proofErr w:type="gramStart"/>
      <w:r>
        <w:t>4.</w:t>
      </w:r>
      <w:r w:rsidR="00475E6B">
        <w:t>¿</w:t>
      </w:r>
      <w:r>
        <w:t xml:space="preserve"> Porque</w:t>
      </w:r>
      <w:proofErr w:type="gramEnd"/>
      <w:r>
        <w:t xml:space="preserve"> crees tu que los femicidios en vez de disminuir han aumentado</w:t>
      </w:r>
      <w:r w:rsidR="00475E6B">
        <w:t>?</w:t>
      </w:r>
    </w:p>
    <w:p w14:paraId="242BC079" w14:textId="495E3DCE" w:rsidR="00762156" w:rsidRDefault="00762156" w:rsidP="00762156">
      <w:pPr>
        <w:ind w:left="360"/>
      </w:pPr>
      <w:r>
        <w:t xml:space="preserve">5. </w:t>
      </w:r>
      <w:r w:rsidR="00475E6B">
        <w:t xml:space="preserve"> Tu c</w:t>
      </w:r>
      <w:r>
        <w:t xml:space="preserve">ompartes y luchas por tus </w:t>
      </w:r>
      <w:proofErr w:type="gramStart"/>
      <w:r>
        <w:t>derechos.¿</w:t>
      </w:r>
      <w:proofErr w:type="gramEnd"/>
      <w:r>
        <w:t xml:space="preserve"> Como lo haces?</w:t>
      </w:r>
    </w:p>
    <w:p w14:paraId="22D0E904" w14:textId="0EF51513" w:rsidR="00762156" w:rsidRDefault="00762156" w:rsidP="00762156">
      <w:pPr>
        <w:ind w:left="360"/>
      </w:pPr>
      <w:proofErr w:type="gramStart"/>
      <w:r>
        <w:t>6.¿</w:t>
      </w:r>
      <w:proofErr w:type="gramEnd"/>
      <w:r>
        <w:t>-El machismo de nuestra cultura se debe a la crianza que han hecho las madres?¿</w:t>
      </w:r>
      <w:r w:rsidR="00475E6B">
        <w:t>qué</w:t>
      </w:r>
    </w:p>
    <w:p w14:paraId="6B363F22" w14:textId="3F75D756" w:rsidR="00475E6B" w:rsidRDefault="00475E6B" w:rsidP="00762156">
      <w:pPr>
        <w:ind w:left="360"/>
      </w:pPr>
      <w:r>
        <w:t xml:space="preserve">       Piensas?</w:t>
      </w:r>
    </w:p>
    <w:p w14:paraId="26D2CD5E" w14:textId="4F3152AC" w:rsidR="00475E6B" w:rsidRDefault="00475E6B" w:rsidP="00762156">
      <w:pPr>
        <w:ind w:left="360"/>
      </w:pPr>
      <w:r>
        <w:t xml:space="preserve">7.- Se podrá construir una sociedad mas </w:t>
      </w:r>
      <w:proofErr w:type="gramStart"/>
      <w:r>
        <w:t>equitativa.¿</w:t>
      </w:r>
      <w:proofErr w:type="gramEnd"/>
      <w:r>
        <w:t xml:space="preserve"> cómo?</w:t>
      </w:r>
    </w:p>
    <w:p w14:paraId="323D7D22" w14:textId="01069C2E" w:rsidR="00475E6B" w:rsidRDefault="00475E6B" w:rsidP="00762156">
      <w:pPr>
        <w:ind w:left="360"/>
      </w:pPr>
      <w:r>
        <w:t xml:space="preserve">8.- Si tu fueras el empleador le </w:t>
      </w:r>
      <w:proofErr w:type="gramStart"/>
      <w:r>
        <w:t>pagarías  a</w:t>
      </w:r>
      <w:proofErr w:type="gramEnd"/>
      <w:r>
        <w:t xml:space="preserve"> una mujer </w:t>
      </w:r>
      <w:proofErr w:type="spellStart"/>
      <w:r>
        <w:t>más,menos</w:t>
      </w:r>
      <w:proofErr w:type="spellEnd"/>
      <w:r>
        <w:t xml:space="preserve"> o igual que un hombre¿ Por qué?</w:t>
      </w:r>
    </w:p>
    <w:p w14:paraId="75A2325A" w14:textId="4C71E9A7" w:rsidR="00475E6B" w:rsidRDefault="00475E6B" w:rsidP="00762156">
      <w:pPr>
        <w:ind w:left="360"/>
      </w:pPr>
      <w:proofErr w:type="gramStart"/>
      <w:r>
        <w:t>9.</w:t>
      </w:r>
      <w:r w:rsidR="00BC74E2">
        <w:t>¿</w:t>
      </w:r>
      <w:r>
        <w:t xml:space="preserve"> </w:t>
      </w:r>
      <w:r w:rsidR="00BC74E2">
        <w:t>P</w:t>
      </w:r>
      <w:r>
        <w:t>or</w:t>
      </w:r>
      <w:proofErr w:type="gramEnd"/>
      <w:r>
        <w:t xml:space="preserve"> qu</w:t>
      </w:r>
      <w:r w:rsidR="00BC74E2">
        <w:t>é</w:t>
      </w:r>
      <w:r>
        <w:t xml:space="preserve"> la mujer </w:t>
      </w:r>
      <w:r w:rsidR="00BC74E2">
        <w:t xml:space="preserve"> históricamente </w:t>
      </w:r>
      <w:r>
        <w:t>deb</w:t>
      </w:r>
      <w:r w:rsidR="00BC74E2">
        <w:t xml:space="preserve">ió </w:t>
      </w:r>
      <w:r>
        <w:t xml:space="preserve"> asumir principalmente la crianza de los</w:t>
      </w:r>
      <w:r w:rsidR="00BC74E2">
        <w:t xml:space="preserve"> hijos mientras el varón no asumía un  mayor compromiso?</w:t>
      </w:r>
    </w:p>
    <w:p w14:paraId="2C3733F2" w14:textId="0A83D5D4" w:rsidR="00BC74E2" w:rsidRDefault="00BC74E2" w:rsidP="00762156">
      <w:pPr>
        <w:ind w:left="360"/>
      </w:pPr>
      <w:r>
        <w:t>10.- Estás de acuerdo con la expresión” Calladitas se ven más bonitas”.</w:t>
      </w:r>
    </w:p>
    <w:p w14:paraId="7423DAA7" w14:textId="77777777" w:rsidR="00BC74E2" w:rsidRDefault="00BC74E2" w:rsidP="00BC74E2">
      <w:pPr>
        <w:spacing w:before="100" w:beforeAutospacing="1" w:after="100" w:afterAutospacing="1" w:line="240" w:lineRule="auto"/>
        <w:rPr>
          <w:rFonts w:ascii="Times New Roman" w:eastAsia="Times New Roman" w:hAnsi="Times New Roman" w:cs="Times New Roman"/>
          <w:sz w:val="24"/>
          <w:szCs w:val="24"/>
          <w:lang w:eastAsia="es-CL"/>
        </w:rPr>
      </w:pPr>
    </w:p>
    <w:p w14:paraId="6A651B7B" w14:textId="77777777" w:rsidR="00BC74E2" w:rsidRDefault="00BC74E2" w:rsidP="00BC74E2">
      <w:pPr>
        <w:spacing w:before="100" w:beforeAutospacing="1" w:after="100" w:afterAutospacing="1" w:line="240" w:lineRule="auto"/>
        <w:rPr>
          <w:rFonts w:ascii="Times New Roman" w:eastAsia="Times New Roman" w:hAnsi="Times New Roman" w:cs="Times New Roman"/>
          <w:sz w:val="24"/>
          <w:szCs w:val="24"/>
          <w:lang w:eastAsia="es-CL"/>
        </w:rPr>
      </w:pPr>
    </w:p>
    <w:p w14:paraId="186754EA" w14:textId="77777777" w:rsidR="00475E6B" w:rsidRDefault="00475E6B" w:rsidP="00762156">
      <w:pPr>
        <w:ind w:left="360"/>
      </w:pPr>
      <w:bookmarkStart w:id="0" w:name="_GoBack"/>
      <w:bookmarkEnd w:id="0"/>
    </w:p>
    <w:sectPr w:rsidR="00475E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C19"/>
    <w:multiLevelType w:val="multilevel"/>
    <w:tmpl w:val="CAFE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125CD"/>
    <w:multiLevelType w:val="multilevel"/>
    <w:tmpl w:val="DAFA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12BF9"/>
    <w:multiLevelType w:val="hybridMultilevel"/>
    <w:tmpl w:val="401843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E4"/>
    <w:rsid w:val="004628C3"/>
    <w:rsid w:val="00475E6B"/>
    <w:rsid w:val="0069138D"/>
    <w:rsid w:val="006C43A9"/>
    <w:rsid w:val="006E230E"/>
    <w:rsid w:val="00762156"/>
    <w:rsid w:val="007C10FE"/>
    <w:rsid w:val="00B551D2"/>
    <w:rsid w:val="00BC74E2"/>
    <w:rsid w:val="00D669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0CA8"/>
  <w15:chartTrackingRefBased/>
  <w15:docId w15:val="{275730DB-315F-4739-A8FF-EA38F9CC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rsid w:val="00D669E4"/>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paragraph" w:styleId="Ttulo6">
    <w:name w:val="heading 6"/>
    <w:basedOn w:val="Normal"/>
    <w:link w:val="Ttulo6Car"/>
    <w:uiPriority w:val="9"/>
    <w:qFormat/>
    <w:rsid w:val="00D669E4"/>
    <w:pPr>
      <w:spacing w:before="100" w:beforeAutospacing="1" w:after="100" w:afterAutospacing="1" w:line="240" w:lineRule="auto"/>
      <w:outlineLvl w:val="5"/>
    </w:pPr>
    <w:rPr>
      <w:rFonts w:ascii="Times New Roman" w:eastAsia="Times New Roman" w:hAnsi="Times New Roman" w:cs="Times New Roman"/>
      <w:b/>
      <w:bCs/>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D669E4"/>
    <w:rPr>
      <w:rFonts w:ascii="Times New Roman" w:eastAsia="Times New Roman" w:hAnsi="Times New Roman" w:cs="Times New Roman"/>
      <w:b/>
      <w:bCs/>
      <w:sz w:val="20"/>
      <w:szCs w:val="20"/>
      <w:lang w:eastAsia="es-CL"/>
    </w:rPr>
  </w:style>
  <w:style w:type="character" w:customStyle="1" w:styleId="Ttulo6Car">
    <w:name w:val="Título 6 Car"/>
    <w:basedOn w:val="Fuentedeprrafopredeter"/>
    <w:link w:val="Ttulo6"/>
    <w:uiPriority w:val="9"/>
    <w:rsid w:val="00D669E4"/>
    <w:rPr>
      <w:rFonts w:ascii="Times New Roman" w:eastAsia="Times New Roman" w:hAnsi="Times New Roman" w:cs="Times New Roman"/>
      <w:b/>
      <w:bCs/>
      <w:sz w:val="15"/>
      <w:szCs w:val="15"/>
      <w:lang w:eastAsia="es-CL"/>
    </w:rPr>
  </w:style>
  <w:style w:type="paragraph" w:customStyle="1" w:styleId="paragraph">
    <w:name w:val="paragraph"/>
    <w:basedOn w:val="Normal"/>
    <w:rsid w:val="00D669E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D669E4"/>
    <w:rPr>
      <w:color w:val="0000FF"/>
      <w:u w:val="single"/>
    </w:rPr>
  </w:style>
  <w:style w:type="paragraph" w:customStyle="1" w:styleId="elements">
    <w:name w:val="elements"/>
    <w:basedOn w:val="Normal"/>
    <w:rsid w:val="00D669E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6E2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14220">
      <w:bodyDiv w:val="1"/>
      <w:marLeft w:val="0"/>
      <w:marRight w:val="0"/>
      <w:marTop w:val="0"/>
      <w:marBottom w:val="0"/>
      <w:divBdr>
        <w:top w:val="none" w:sz="0" w:space="0" w:color="auto"/>
        <w:left w:val="none" w:sz="0" w:space="0" w:color="auto"/>
        <w:bottom w:val="none" w:sz="0" w:space="0" w:color="auto"/>
        <w:right w:val="none" w:sz="0" w:space="0" w:color="auto"/>
      </w:divBdr>
      <w:divsChild>
        <w:div w:id="487482353">
          <w:marLeft w:val="0"/>
          <w:marRight w:val="0"/>
          <w:marTop w:val="0"/>
          <w:marBottom w:val="0"/>
          <w:divBdr>
            <w:top w:val="none" w:sz="0" w:space="0" w:color="auto"/>
            <w:left w:val="none" w:sz="0" w:space="0" w:color="auto"/>
            <w:bottom w:val="none" w:sz="0" w:space="0" w:color="auto"/>
            <w:right w:val="none" w:sz="0" w:space="0" w:color="auto"/>
          </w:divBdr>
        </w:div>
      </w:divsChild>
    </w:div>
    <w:div w:id="826439587">
      <w:bodyDiv w:val="1"/>
      <w:marLeft w:val="0"/>
      <w:marRight w:val="0"/>
      <w:marTop w:val="0"/>
      <w:marBottom w:val="0"/>
      <w:divBdr>
        <w:top w:val="none" w:sz="0" w:space="0" w:color="auto"/>
        <w:left w:val="none" w:sz="0" w:space="0" w:color="auto"/>
        <w:bottom w:val="none" w:sz="0" w:space="0" w:color="auto"/>
        <w:right w:val="none" w:sz="0" w:space="0" w:color="auto"/>
      </w:divBdr>
      <w:divsChild>
        <w:div w:id="1193807450">
          <w:marLeft w:val="0"/>
          <w:marRight w:val="0"/>
          <w:marTop w:val="0"/>
          <w:marBottom w:val="0"/>
          <w:divBdr>
            <w:top w:val="none" w:sz="0" w:space="0" w:color="auto"/>
            <w:left w:val="none" w:sz="0" w:space="0" w:color="auto"/>
            <w:bottom w:val="none" w:sz="0" w:space="0" w:color="auto"/>
            <w:right w:val="none" w:sz="0" w:space="0" w:color="auto"/>
          </w:divBdr>
          <w:divsChild>
            <w:div w:id="15601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Cifuentes Vergara</dc:creator>
  <cp:keywords/>
  <dc:description/>
  <cp:lastModifiedBy>Katherine Cifuentes Vergara</cp:lastModifiedBy>
  <cp:revision>2</cp:revision>
  <dcterms:created xsi:type="dcterms:W3CDTF">2020-03-19T12:51:00Z</dcterms:created>
  <dcterms:modified xsi:type="dcterms:W3CDTF">2020-03-19T12:51:00Z</dcterms:modified>
</cp:coreProperties>
</file>