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98" w:rsidRPr="00D50FFF" w:rsidRDefault="00C35175" w:rsidP="00A04198">
      <w:pPr>
        <w:jc w:val="center"/>
        <w:rPr>
          <w:rFonts w:ascii="Calibri" w:hAnsi="Calibri"/>
          <w:b/>
          <w:outline/>
          <w:color w:val="000000" w:themeColor="text1"/>
          <w:sz w:val="40"/>
          <w:szCs w:val="52"/>
          <w:u w:val="single"/>
          <w14:textOutline w14:w="9525" w14:cap="flat" w14:cmpd="sng" w14:algn="ctr">
            <w14:solidFill>
              <w14:srgbClr w14:val="000000"/>
            </w14:solidFill>
            <w14:prstDash w14:val="solid"/>
            <w14:round/>
          </w14:textOutline>
        </w:rPr>
      </w:pPr>
      <w:r w:rsidRPr="00D50FFF">
        <w:rPr>
          <w:rFonts w:ascii="Calibri" w:hAnsi="Calibri"/>
          <w:b/>
          <w:outline/>
          <w:color w:val="000000" w:themeColor="text1"/>
          <w:sz w:val="40"/>
          <w:szCs w:val="52"/>
          <w:u w:val="single"/>
          <w14:textOutline w14:w="9525" w14:cap="flat" w14:cmpd="sng" w14:algn="ctr">
            <w14:solidFill>
              <w14:srgbClr w14:val="000000"/>
            </w14:solidFill>
            <w14:prstDash w14:val="solid"/>
            <w14:round/>
          </w14:textOutline>
        </w:rPr>
        <w:t xml:space="preserve">CONSECUENCIAS DE LA </w:t>
      </w:r>
      <w:r w:rsidR="00A04198" w:rsidRPr="00D50FFF">
        <w:rPr>
          <w:rFonts w:ascii="Calibri" w:hAnsi="Calibri"/>
          <w:b/>
          <w:outline/>
          <w:color w:val="000000" w:themeColor="text1"/>
          <w:sz w:val="40"/>
          <w:szCs w:val="52"/>
          <w:u w:val="single"/>
          <w14:textOutline w14:w="9525" w14:cap="flat" w14:cmpd="sng" w14:algn="ctr">
            <w14:solidFill>
              <w14:srgbClr w14:val="000000"/>
            </w14:solidFill>
            <w14:prstDash w14:val="solid"/>
            <w14:round/>
          </w14:textOutline>
        </w:rPr>
        <w:t>PRIMERA GUERRA MUNDIAL</w:t>
      </w:r>
    </w:p>
    <w:p w:rsidR="00A04198" w:rsidRDefault="00D50FFF" w:rsidP="00A04198">
      <w:pPr>
        <w:jc w:val="both"/>
        <w:rPr>
          <w:rFonts w:ascii="Calibri" w:hAnsi="Calibri"/>
          <w:b/>
          <w:szCs w:val="20"/>
        </w:rPr>
      </w:pPr>
      <w:r w:rsidRPr="00D50FFF">
        <w:rPr>
          <w:rFonts w:ascii="Calibri" w:hAnsi="Calibri"/>
          <w:b/>
          <w:szCs w:val="20"/>
        </w:rPr>
        <w:t xml:space="preserve">EL </w:t>
      </w:r>
      <w:r w:rsidRPr="00D50FFF">
        <w:rPr>
          <w:rFonts w:ascii="Calibri" w:hAnsi="Calibri"/>
          <w:b/>
          <w:szCs w:val="20"/>
          <w:u w:val="single"/>
        </w:rPr>
        <w:t>OBJETIVO</w:t>
      </w:r>
      <w:r w:rsidRPr="00D50FFF">
        <w:rPr>
          <w:rFonts w:ascii="Calibri" w:hAnsi="Calibri"/>
          <w:b/>
          <w:szCs w:val="20"/>
        </w:rPr>
        <w:t xml:space="preserve"> DE ESTA GUÍA ES QUE LOGRES COMPRENDER Y EVALUAR LAS CONSECUENCIAS DE LA PRIMERA GUERRA MUNDIAL.</w:t>
      </w:r>
    </w:p>
    <w:p w:rsidR="00275F62" w:rsidRDefault="00D50FFF" w:rsidP="00D07ECE">
      <w:pPr>
        <w:pStyle w:val="Prrafodelista"/>
        <w:numPr>
          <w:ilvl w:val="0"/>
          <w:numId w:val="17"/>
        </w:numPr>
        <w:spacing w:after="0"/>
        <w:jc w:val="both"/>
      </w:pPr>
      <w:r>
        <w:rPr>
          <w:noProof/>
          <w:lang w:eastAsia="es-CL"/>
        </w:rPr>
        <w:drawing>
          <wp:anchor distT="0" distB="0" distL="114300" distR="114300" simplePos="0" relativeHeight="251667456" behindDoc="0" locked="0" layoutInCell="1" allowOverlap="1" wp14:anchorId="6B7C7704" wp14:editId="20EECED0">
            <wp:simplePos x="0" y="0"/>
            <wp:positionH relativeFrom="column">
              <wp:posOffset>2540</wp:posOffset>
            </wp:positionH>
            <wp:positionV relativeFrom="paragraph">
              <wp:posOffset>93345</wp:posOffset>
            </wp:positionV>
            <wp:extent cx="998855" cy="347345"/>
            <wp:effectExtent l="0" t="0" r="0" b="0"/>
            <wp:wrapSquare wrapText="bothSides"/>
            <wp:docPr id="1" name="Imagen 1" descr="Resultado de imagen para import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porta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5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6971">
        <w:t xml:space="preserve">Para recordar los detalles </w:t>
      </w:r>
      <w:r>
        <w:t xml:space="preserve">de la Gran Guerra </w:t>
      </w:r>
      <w:r w:rsidR="00E06971">
        <w:t xml:space="preserve">puedes revisar </w:t>
      </w:r>
      <w:r>
        <w:t xml:space="preserve">el video </w:t>
      </w:r>
      <w:r w:rsidR="00D07ECE">
        <w:t xml:space="preserve">llamado </w:t>
      </w:r>
      <w:r w:rsidR="00D07ECE" w:rsidRPr="00D07ECE">
        <w:rPr>
          <w:b/>
        </w:rPr>
        <w:t>“LA PRIMERA GUERRA MUNDIAL EN 7 MINUTOS”</w:t>
      </w:r>
      <w:r w:rsidR="00D07ECE">
        <w:t xml:space="preserve"> </w:t>
      </w:r>
      <w:r>
        <w:t>que encontrarás en el siguiente</w:t>
      </w:r>
      <w:r w:rsidR="00E06971">
        <w:t xml:space="preserve"> links </w:t>
      </w:r>
      <w:hyperlink r:id="rId9" w:history="1">
        <w:r w:rsidR="00F845ED" w:rsidRPr="00D07ECE">
          <w:rPr>
            <w:rStyle w:val="Hipervnculo"/>
            <w:color w:val="000000" w:themeColor="text1"/>
          </w:rPr>
          <w:t>https://curriculumnacional.mineduc.cl/estudiante/621/w3-article-79913.html</w:t>
        </w:r>
      </w:hyperlink>
    </w:p>
    <w:p w:rsidR="00F845ED" w:rsidRDefault="00D07ECE" w:rsidP="00D07ECE">
      <w:pPr>
        <w:pStyle w:val="Prrafodelista"/>
        <w:numPr>
          <w:ilvl w:val="0"/>
          <w:numId w:val="17"/>
        </w:numPr>
        <w:spacing w:after="0"/>
        <w:jc w:val="both"/>
      </w:pPr>
      <w:r>
        <w:t xml:space="preserve">Desarrolla las actividades de esta guía en tú </w:t>
      </w:r>
      <w:r w:rsidRPr="00D07ECE">
        <w:rPr>
          <w:b/>
        </w:rPr>
        <w:t>CUADERNO</w:t>
      </w:r>
      <w:r>
        <w:t>.</w:t>
      </w:r>
      <w:r w:rsidR="001101B5">
        <w:t xml:space="preserve"> Para ello debes leer completamente la guía, detenerte en las actividades y desarrollarlas en tú cuaderno.</w:t>
      </w:r>
      <w:r>
        <w:t xml:space="preserve"> Cuando volvamos al liceo revisaremos estos contenidos y otros, y TÚ tendrás mucho que aportar</w:t>
      </w:r>
      <w:r w:rsidR="004D5A72">
        <w:t xml:space="preserve"> porque habrás desarrollado todo lo </w:t>
      </w:r>
      <w:r w:rsidR="001101B5">
        <w:t>que te iremos</w:t>
      </w:r>
      <w:r>
        <w:t xml:space="preserve"> indicando. </w:t>
      </w:r>
    </w:p>
    <w:p w:rsidR="00D07ECE" w:rsidRDefault="00D07ECE" w:rsidP="00ED448A">
      <w:pPr>
        <w:spacing w:after="0"/>
        <w:jc w:val="both"/>
      </w:pPr>
    </w:p>
    <w:p w:rsidR="00D07ECE" w:rsidRPr="001101B5" w:rsidRDefault="002B12F5" w:rsidP="00D07ECE">
      <w:pPr>
        <w:spacing w:after="0"/>
        <w:ind w:firstLine="708"/>
        <w:jc w:val="both"/>
        <w:rPr>
          <w:i/>
          <w:color w:val="000000" w:themeColor="text1"/>
        </w:rPr>
      </w:pPr>
      <w:r>
        <w:rPr>
          <w:noProof/>
          <w:lang w:eastAsia="es-CL"/>
        </w:rPr>
        <w:drawing>
          <wp:anchor distT="0" distB="0" distL="114300" distR="114300" simplePos="0" relativeHeight="251668480" behindDoc="0" locked="0" layoutInCell="1" allowOverlap="1" wp14:anchorId="3C9BA5D2" wp14:editId="3A353784">
            <wp:simplePos x="0" y="0"/>
            <wp:positionH relativeFrom="column">
              <wp:posOffset>90170</wp:posOffset>
            </wp:positionH>
            <wp:positionV relativeFrom="paragraph">
              <wp:posOffset>95885</wp:posOffset>
            </wp:positionV>
            <wp:extent cx="706755" cy="706755"/>
            <wp:effectExtent l="0" t="0" r="0" b="0"/>
            <wp:wrapSquare wrapText="bothSides"/>
            <wp:docPr id="2" name="Imagen 2" descr="Resultado de imagen para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la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675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D07ECE" w:rsidRPr="00D07ECE">
        <w:rPr>
          <w:color w:val="000000" w:themeColor="text1"/>
        </w:rPr>
        <w:t>La Primera Guerra Mundial dejó como consecuencia una gran devastación demográfica</w:t>
      </w:r>
      <w:r w:rsidR="00D07ECE">
        <w:rPr>
          <w:color w:val="000000" w:themeColor="text1"/>
        </w:rPr>
        <w:t xml:space="preserve"> (población)</w:t>
      </w:r>
      <w:r w:rsidR="00D07ECE" w:rsidRPr="00D07ECE">
        <w:rPr>
          <w:color w:val="000000" w:themeColor="text1"/>
        </w:rPr>
        <w:t xml:space="preserve"> y social, así como, una fuerte crisis económica. Desaparecieron cuatro imperios que fueron el alemán, el ruso, el austrohúngaro y el otomano, y se fo</w:t>
      </w:r>
      <w:r w:rsidR="00D07ECE">
        <w:rPr>
          <w:color w:val="000000" w:themeColor="text1"/>
        </w:rPr>
        <w:t>rmaron nuevos países</w:t>
      </w:r>
      <w:r w:rsidR="00D07ECE" w:rsidRPr="00D07ECE">
        <w:rPr>
          <w:color w:val="000000" w:themeColor="text1"/>
        </w:rPr>
        <w:t>.</w:t>
      </w:r>
      <w:r w:rsidR="00D07ECE">
        <w:rPr>
          <w:color w:val="000000" w:themeColor="text1"/>
        </w:rPr>
        <w:t xml:space="preserve"> Esto es lo que profundizaremos</w:t>
      </w:r>
      <w:r w:rsidR="001101B5">
        <w:rPr>
          <w:color w:val="000000" w:themeColor="text1"/>
        </w:rPr>
        <w:t xml:space="preserve"> </w:t>
      </w:r>
      <w:r w:rsidR="001101B5" w:rsidRPr="001101B5">
        <w:rPr>
          <w:i/>
          <w:color w:val="000000" w:themeColor="text1"/>
        </w:rPr>
        <w:t>(las consecuencias se enumeran a continuación)</w:t>
      </w:r>
      <w:r w:rsidR="00D07ECE" w:rsidRPr="001101B5">
        <w:rPr>
          <w:i/>
          <w:color w:val="000000" w:themeColor="text1"/>
        </w:rPr>
        <w:t>.</w:t>
      </w:r>
    </w:p>
    <w:p w:rsidR="00D07ECE" w:rsidRDefault="00D07ECE" w:rsidP="00ED448A">
      <w:pPr>
        <w:spacing w:after="0"/>
        <w:jc w:val="both"/>
        <w:rPr>
          <w:color w:val="FF0000"/>
        </w:rPr>
      </w:pPr>
    </w:p>
    <w:p w:rsidR="00F845ED" w:rsidRDefault="00F845ED" w:rsidP="00ED448A">
      <w:pPr>
        <w:spacing w:after="0"/>
        <w:jc w:val="both"/>
      </w:pPr>
    </w:p>
    <w:p w:rsidR="00275F62" w:rsidRPr="001101B5" w:rsidRDefault="001101B5" w:rsidP="00AE30BC">
      <w:pPr>
        <w:pStyle w:val="Prrafodelista"/>
        <w:numPr>
          <w:ilvl w:val="0"/>
          <w:numId w:val="15"/>
        </w:numPr>
        <w:jc w:val="both"/>
        <w:rPr>
          <w:b/>
        </w:rPr>
      </w:pPr>
      <w:r w:rsidRPr="001101B5">
        <w:rPr>
          <w:b/>
        </w:rPr>
        <w:t>PÉRDIDAS HUMANAS Y MATERIALES</w:t>
      </w:r>
    </w:p>
    <w:p w:rsidR="00275F62" w:rsidRDefault="00275F62" w:rsidP="00ED448A">
      <w:pPr>
        <w:ind w:firstLine="708"/>
        <w:jc w:val="both"/>
      </w:pPr>
      <w:r>
        <w:t>Al finalizar el conflicto, había alrededor de 10 millones de personas muertas, que en su mayoría eran soldados que habían fallecido en combate, o bien a causa de enfermedades contraídas por las malas condiciones de vida en el frente de batalla.</w:t>
      </w:r>
    </w:p>
    <w:p w:rsidR="00275F62" w:rsidRDefault="00275F62" w:rsidP="00DC59C3">
      <w:pPr>
        <w:ind w:firstLine="708"/>
        <w:jc w:val="both"/>
      </w:pPr>
      <w:r>
        <w:t>Las trincheras eran frecuente fuente de enfermedades, suciedad y hacinamiento, ya que eran utilizadas por los soldados para esconderse, alimentarse y llevar a cabo sus necesidades biológicas más elementales.</w:t>
      </w:r>
    </w:p>
    <w:p w:rsidR="001101B5" w:rsidRPr="001101B5" w:rsidRDefault="001101B5" w:rsidP="001101B5">
      <w:pPr>
        <w:pStyle w:val="Prrafodelista"/>
        <w:numPr>
          <w:ilvl w:val="0"/>
          <w:numId w:val="15"/>
        </w:numPr>
        <w:jc w:val="both"/>
        <w:rPr>
          <w:b/>
        </w:rPr>
      </w:pPr>
      <w:r w:rsidRPr="001101B5">
        <w:rPr>
          <w:b/>
        </w:rPr>
        <w:t>NUEVO ROL DE LAS MUJERES</w:t>
      </w:r>
    </w:p>
    <w:p w:rsidR="001101B5" w:rsidRDefault="001101B5" w:rsidP="001101B5">
      <w:pPr>
        <w:ind w:firstLine="708"/>
        <w:jc w:val="both"/>
      </w:pPr>
      <w:r>
        <w:t>Una consecuencia importante que tuvo la Primera Guerra Mundial fue el cambio en el papel de la mujer dentro de la sociedad. Si bien las mujeres no estaban en los frentes de batalla combatiendo como los hombres, ellas asumieron importantes tareas y desafíos para que la sociedad siguiera funcionando. Como gran cantidad de hombres fueron reclutados como soldados para la guerra, muchos puestos de trabajo comenzaron a quedar disponibles.</w:t>
      </w:r>
    </w:p>
    <w:p w:rsidR="001101B5" w:rsidRDefault="001101B5" w:rsidP="001101B5">
      <w:pPr>
        <w:ind w:firstLine="708"/>
        <w:jc w:val="both"/>
      </w:pPr>
      <w:r>
        <w:t>Esta situación facilitó la llegada de la mujer al campo laboral. Aunque inicialmente esto no fue del todo aceptado, con el correr de los años y la guerra, en los países europeos las mujeres tuvieron que emplearse para no detener el funcionamiento de los negocios.</w:t>
      </w:r>
      <w:r w:rsidRPr="001101B5">
        <w:rPr>
          <w:b/>
          <w:i/>
          <w:noProof/>
          <w:lang w:eastAsia="es-CL"/>
        </w:rPr>
        <w:drawing>
          <wp:anchor distT="0" distB="0" distL="114300" distR="114300" simplePos="0" relativeHeight="251670528" behindDoc="0" locked="0" layoutInCell="1" allowOverlap="1" wp14:anchorId="3B257995" wp14:editId="27B6175B">
            <wp:simplePos x="0" y="0"/>
            <wp:positionH relativeFrom="column">
              <wp:posOffset>4445</wp:posOffset>
            </wp:positionH>
            <wp:positionV relativeFrom="paragraph">
              <wp:posOffset>490855</wp:posOffset>
            </wp:positionV>
            <wp:extent cx="1940560" cy="2397125"/>
            <wp:effectExtent l="0" t="0" r="2540" b="317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940560" cy="2397125"/>
                    </a:xfrm>
                    <a:prstGeom prst="rect">
                      <a:avLst/>
                    </a:prstGeom>
                  </pic:spPr>
                </pic:pic>
              </a:graphicData>
            </a:graphic>
            <wp14:sizeRelH relativeFrom="page">
              <wp14:pctWidth>0</wp14:pctWidth>
            </wp14:sizeRelH>
            <wp14:sizeRelV relativeFrom="page">
              <wp14:pctHeight>0</wp14:pctHeight>
            </wp14:sizeRelV>
          </wp:anchor>
        </w:drawing>
      </w:r>
      <w:r>
        <w:t xml:space="preserve"> </w:t>
      </w:r>
      <w:r>
        <w:t>A su vez, muchas mujeres participaron también directamente en la guerra, curando y cuidando heridos en los frentes de batalla, aun cuando esto no suele estar presente en los relatos de la historia.</w:t>
      </w:r>
    </w:p>
    <w:p w:rsidR="001101B5" w:rsidRDefault="001101B5" w:rsidP="001101B5">
      <w:pPr>
        <w:rPr>
          <w:b/>
          <w:i/>
        </w:rPr>
      </w:pPr>
    </w:p>
    <w:p w:rsidR="001101B5" w:rsidRPr="001101B5" w:rsidRDefault="001101B5" w:rsidP="001101B5">
      <w:pPr>
        <w:rPr>
          <w:b/>
          <w:i/>
        </w:rPr>
      </w:pPr>
      <w:r>
        <w:rPr>
          <w:b/>
          <w:i/>
        </w:rPr>
        <w:t xml:space="preserve">ACTIVIDAD 1: </w:t>
      </w:r>
      <w:r w:rsidRPr="001101B5">
        <w:rPr>
          <w:b/>
          <w:i/>
        </w:rPr>
        <w:t xml:space="preserve">Observe la imagen y </w:t>
      </w:r>
      <w:r w:rsidRPr="001101B5">
        <w:rPr>
          <w:b/>
          <w:i/>
        </w:rPr>
        <w:t>responda las preguntas.</w:t>
      </w:r>
    </w:p>
    <w:p w:rsidR="001101B5" w:rsidRPr="001101B5" w:rsidRDefault="001101B5" w:rsidP="001101B5">
      <w:pPr>
        <w:jc w:val="both"/>
        <w:rPr>
          <w:i/>
        </w:rPr>
      </w:pPr>
      <w:r w:rsidRPr="000F06A8">
        <w:rPr>
          <w:b/>
          <w:i/>
        </w:rPr>
        <w:t>A.</w:t>
      </w:r>
      <w:r w:rsidRPr="001101B5">
        <w:rPr>
          <w:i/>
        </w:rPr>
        <w:t xml:space="preserve"> Describa lo que observa en la imagen.</w:t>
      </w:r>
    </w:p>
    <w:p w:rsidR="001101B5" w:rsidRPr="001101B5" w:rsidRDefault="001101B5" w:rsidP="001101B5">
      <w:pPr>
        <w:jc w:val="both"/>
        <w:rPr>
          <w:i/>
        </w:rPr>
      </w:pPr>
      <w:r w:rsidRPr="000F06A8">
        <w:rPr>
          <w:b/>
          <w:i/>
        </w:rPr>
        <w:t>B.</w:t>
      </w:r>
      <w:r w:rsidRPr="001101B5">
        <w:rPr>
          <w:i/>
        </w:rPr>
        <w:t xml:space="preserve"> ¿Por qué el ingreso al campo laboral por parte de la mujer fue algo tan importante para el período?</w:t>
      </w:r>
    </w:p>
    <w:p w:rsidR="001101B5" w:rsidRDefault="001101B5" w:rsidP="001101B5">
      <w:pPr>
        <w:jc w:val="both"/>
      </w:pPr>
    </w:p>
    <w:p w:rsidR="001101B5" w:rsidRDefault="001101B5" w:rsidP="001101B5">
      <w:pPr>
        <w:jc w:val="both"/>
      </w:pPr>
    </w:p>
    <w:p w:rsidR="00275F62" w:rsidRPr="0018244B" w:rsidRDefault="0018244B" w:rsidP="004D5A72">
      <w:pPr>
        <w:pStyle w:val="Prrafodelista"/>
        <w:numPr>
          <w:ilvl w:val="0"/>
          <w:numId w:val="15"/>
        </w:numPr>
        <w:jc w:val="both"/>
        <w:rPr>
          <w:b/>
        </w:rPr>
      </w:pPr>
      <w:r w:rsidRPr="0018244B">
        <w:rPr>
          <w:b/>
        </w:rPr>
        <w:lastRenderedPageBreak/>
        <w:t>TRATADO DE VERSALLES</w:t>
      </w:r>
    </w:p>
    <w:p w:rsidR="00DC59C3" w:rsidRDefault="00275F62" w:rsidP="00DC59C3">
      <w:pPr>
        <w:ind w:firstLine="708"/>
        <w:jc w:val="both"/>
      </w:pPr>
      <w:r>
        <w:t>Al término del conflicto armado, cada país decidió establecer ciertas pautas para poder llegar a acuerdos internacionales, que tenían como objetivo evitar otra guerra como la recién ocurrida.</w:t>
      </w:r>
      <w:r w:rsidR="000F06A8">
        <w:t xml:space="preserve"> </w:t>
      </w:r>
      <w:r w:rsidR="00DC59C3">
        <w:t>De</w:t>
      </w:r>
      <w:r>
        <w:t xml:space="preserve"> esta forma, en 1919, se firmó el Tratado de Versalles, en Francia, en el que se establecieron diferentes propuestas para conservar la paz dentro de Europa y el mundo.</w:t>
      </w:r>
      <w:r w:rsidR="008F7E0A">
        <w:t xml:space="preserve"> </w:t>
      </w:r>
      <w:r>
        <w:t xml:space="preserve">Entre sus principales compromisos se pueden </w:t>
      </w:r>
      <w:r w:rsidR="00DC59C3">
        <w:t xml:space="preserve">mencionar los siguientes: </w:t>
      </w:r>
    </w:p>
    <w:p w:rsidR="00DC59C3" w:rsidRDefault="00275F62" w:rsidP="00DC59C3">
      <w:pPr>
        <w:pStyle w:val="Prrafodelista"/>
        <w:numPr>
          <w:ilvl w:val="0"/>
          <w:numId w:val="2"/>
        </w:numPr>
        <w:jc w:val="both"/>
      </w:pPr>
      <w:r>
        <w:t>Alemania debía pagar por los daños materiales causados por la guerra, además de reducir su armamento y ejército nacional. También debía entregar sus colonias, las que quedaron en manos de los vencedores de la guerra.</w:t>
      </w:r>
    </w:p>
    <w:p w:rsidR="00DC59C3" w:rsidRPr="000F06A8" w:rsidRDefault="00DC59C3" w:rsidP="00DC59C3">
      <w:pPr>
        <w:pStyle w:val="Prrafodelista"/>
        <w:jc w:val="both"/>
        <w:rPr>
          <w:sz w:val="4"/>
        </w:rPr>
      </w:pPr>
    </w:p>
    <w:p w:rsidR="008F7E0A" w:rsidRDefault="00275F62" w:rsidP="008F7E0A">
      <w:pPr>
        <w:pStyle w:val="Prrafodelista"/>
        <w:numPr>
          <w:ilvl w:val="0"/>
          <w:numId w:val="2"/>
        </w:numPr>
        <w:jc w:val="both"/>
      </w:pPr>
      <w:r>
        <w:t>El 10 de enero de 1920 se creó la Sociedad de las Naciones, para así asegurar el cumplimiento de las disposiciones del Tratado. Este organismo debía actuar de árbitro en conflictos internacionales y promover el desarme de las potencias. Además, debía promover el desarrollo cultural y social de  los países que la integraban. La creación de este organismo es un antecedente para el desarrollo de entidades que velan por la seguridad del mundo, siendo la inspiración de otro más reciente como la ONU (Organización de las Naciones Unidas).</w:t>
      </w:r>
    </w:p>
    <w:p w:rsidR="008F7E0A" w:rsidRDefault="008F7E0A" w:rsidP="008F7E0A">
      <w:pPr>
        <w:pStyle w:val="Prrafodelista"/>
      </w:pPr>
    </w:p>
    <w:p w:rsidR="00275F62" w:rsidRPr="0018244B" w:rsidRDefault="0018244B" w:rsidP="008F7E0A">
      <w:pPr>
        <w:pStyle w:val="Prrafodelista"/>
        <w:numPr>
          <w:ilvl w:val="0"/>
          <w:numId w:val="15"/>
        </w:numPr>
        <w:jc w:val="both"/>
        <w:rPr>
          <w:b/>
        </w:rPr>
      </w:pPr>
      <w:r w:rsidRPr="0018244B">
        <w:rPr>
          <w:b/>
        </w:rPr>
        <w:t>CAMBIOS EN EL MAPA POLÍTICO EUROPEO</w:t>
      </w:r>
    </w:p>
    <w:p w:rsidR="00E13028" w:rsidRDefault="008F7E0A" w:rsidP="000F06A8">
      <w:pPr>
        <w:ind w:firstLine="708"/>
        <w:jc w:val="both"/>
      </w:pPr>
      <w:r>
        <w:t>E</w:t>
      </w:r>
      <w:r w:rsidR="00275F62">
        <w:t>xisten muchos países e imperios que, al término de la Primera Guerra Mundial, desaparecieron, formándose nuevos</w:t>
      </w:r>
      <w:r>
        <w:t xml:space="preserve"> países</w:t>
      </w:r>
      <w:r w:rsidR="00275F62">
        <w:t>.</w:t>
      </w:r>
      <w:r w:rsidR="00E13028">
        <w:t xml:space="preserve"> Algunas de las principales transformaciones del mapa europeo fueron:</w:t>
      </w:r>
    </w:p>
    <w:p w:rsidR="00E13028" w:rsidRDefault="00E13028" w:rsidP="00DC59C3">
      <w:pPr>
        <w:pStyle w:val="Prrafodelista"/>
        <w:numPr>
          <w:ilvl w:val="0"/>
          <w:numId w:val="10"/>
        </w:numPr>
        <w:jc w:val="both"/>
      </w:pPr>
      <w:r w:rsidRPr="008F7E0A">
        <w:rPr>
          <w:b/>
          <w:i/>
        </w:rPr>
        <w:t>Alemania.</w:t>
      </w:r>
      <w:r>
        <w:t xml:space="preserve"> Debió devolver los territorios invadidos a Francia, renunciar a sus posesiones coloniales en África y conceder la independencia a Estonia, Letonia y Lituania, cuyos territorios controlaba desde la rendición de Rusia en la guerra.</w:t>
      </w:r>
    </w:p>
    <w:p w:rsidR="00E13028" w:rsidRDefault="00E13028" w:rsidP="00DC59C3">
      <w:pPr>
        <w:pStyle w:val="Prrafodelista"/>
        <w:numPr>
          <w:ilvl w:val="0"/>
          <w:numId w:val="10"/>
        </w:numPr>
        <w:jc w:val="both"/>
      </w:pPr>
      <w:r w:rsidRPr="008F7E0A">
        <w:rPr>
          <w:b/>
          <w:i/>
        </w:rPr>
        <w:t>Imperio austro-húngaro.</w:t>
      </w:r>
      <w:r>
        <w:t xml:space="preserve"> Fue dividido en cuatro Estados distintos: Austria, Hungría, Checoslovaquia y Yugoslavia. Este último se constituyó en la década de 1920 como una entidad político territorial que conglomeró a diferentes naciones (serbios, croatas, eslovenos, bosnios, entre otros).</w:t>
      </w:r>
    </w:p>
    <w:p w:rsidR="00275F62" w:rsidRDefault="00E13028" w:rsidP="000F06A8">
      <w:pPr>
        <w:pStyle w:val="Prrafodelista"/>
        <w:numPr>
          <w:ilvl w:val="0"/>
          <w:numId w:val="10"/>
        </w:numPr>
        <w:spacing w:after="0"/>
        <w:jc w:val="both"/>
      </w:pPr>
      <w:r w:rsidRPr="008F7E0A">
        <w:rPr>
          <w:b/>
          <w:i/>
        </w:rPr>
        <w:t>Imperio turco-otomano</w:t>
      </w:r>
      <w:r w:rsidRPr="008F7E0A">
        <w:rPr>
          <w:b/>
        </w:rPr>
        <w:t>.</w:t>
      </w:r>
      <w:r>
        <w:t xml:space="preserve"> Quedó reducido a Turquía. Además, su territorio fue dividido en diferentes protectorados a cargo de Inglaterra (Iraq y Palestina) y Francia (Siria y Líbano).</w:t>
      </w:r>
    </w:p>
    <w:p w:rsidR="000F06A8" w:rsidRDefault="000F06A8" w:rsidP="000F06A8">
      <w:pPr>
        <w:spacing w:after="0"/>
        <w:jc w:val="both"/>
        <w:rPr>
          <w:b/>
          <w:i/>
        </w:rPr>
      </w:pPr>
    </w:p>
    <w:p w:rsidR="00E13028" w:rsidRPr="000F06A8" w:rsidRDefault="008F7E0A" w:rsidP="000F06A8">
      <w:pPr>
        <w:spacing w:after="0"/>
        <w:jc w:val="both"/>
        <w:rPr>
          <w:b/>
          <w:i/>
        </w:rPr>
      </w:pPr>
      <w:r w:rsidRPr="000F06A8">
        <w:rPr>
          <w:b/>
          <w:i/>
        </w:rPr>
        <w:t>ACTIVIDAD 2: CAMBIOS EN EL MAPA POLÍTICO EUROPEO. OBSERVA, COMPARA Y RESPONDE:</w:t>
      </w:r>
    </w:p>
    <w:p w:rsidR="000F06A8" w:rsidRDefault="000F06A8" w:rsidP="000F06A8">
      <w:pPr>
        <w:spacing w:after="0"/>
        <w:jc w:val="center"/>
        <w:rPr>
          <w:color w:val="000000" w:themeColor="text1"/>
          <w:sz w:val="18"/>
        </w:rPr>
      </w:pPr>
      <w:r w:rsidRPr="000F06A8">
        <w:rPr>
          <w:i/>
          <w:noProof/>
          <w:lang w:eastAsia="es-CL"/>
        </w:rPr>
        <w:drawing>
          <wp:anchor distT="0" distB="0" distL="114300" distR="114300" simplePos="0" relativeHeight="251672576" behindDoc="0" locked="0" layoutInCell="1" allowOverlap="1" wp14:anchorId="58C2DB51" wp14:editId="466499C0">
            <wp:simplePos x="0" y="0"/>
            <wp:positionH relativeFrom="column">
              <wp:posOffset>262890</wp:posOffset>
            </wp:positionH>
            <wp:positionV relativeFrom="paragraph">
              <wp:posOffset>38100</wp:posOffset>
            </wp:positionV>
            <wp:extent cx="5404485" cy="2924175"/>
            <wp:effectExtent l="0" t="0" r="5715" b="9525"/>
            <wp:wrapSquare wrapText="bothSides"/>
            <wp:docPr id="5" name="Imagen 5" descr="Resultado de imagen para mapa antes y despues de la primera guerra mun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mapa antes y despues de la primera guerra mundi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4485" cy="2924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6A8" w:rsidRDefault="000F06A8" w:rsidP="000F06A8">
      <w:pPr>
        <w:spacing w:after="0"/>
        <w:jc w:val="center"/>
        <w:rPr>
          <w:color w:val="000000" w:themeColor="text1"/>
          <w:sz w:val="18"/>
        </w:rPr>
      </w:pPr>
    </w:p>
    <w:p w:rsidR="000F06A8" w:rsidRDefault="000F06A8" w:rsidP="000F06A8">
      <w:pPr>
        <w:spacing w:after="0"/>
        <w:jc w:val="center"/>
        <w:rPr>
          <w:color w:val="000000" w:themeColor="text1"/>
          <w:sz w:val="18"/>
        </w:rPr>
      </w:pPr>
    </w:p>
    <w:p w:rsidR="000F06A8" w:rsidRDefault="000F06A8" w:rsidP="000F06A8">
      <w:pPr>
        <w:spacing w:after="0"/>
        <w:jc w:val="center"/>
        <w:rPr>
          <w:color w:val="000000" w:themeColor="text1"/>
          <w:sz w:val="18"/>
        </w:rPr>
      </w:pPr>
    </w:p>
    <w:p w:rsidR="000F06A8" w:rsidRDefault="000F06A8" w:rsidP="000F06A8">
      <w:pPr>
        <w:spacing w:after="0"/>
        <w:jc w:val="center"/>
        <w:rPr>
          <w:color w:val="000000" w:themeColor="text1"/>
          <w:sz w:val="18"/>
        </w:rPr>
      </w:pPr>
    </w:p>
    <w:p w:rsidR="000F06A8" w:rsidRDefault="000F06A8" w:rsidP="000F06A8">
      <w:pPr>
        <w:spacing w:after="0"/>
        <w:jc w:val="center"/>
        <w:rPr>
          <w:color w:val="000000" w:themeColor="text1"/>
          <w:sz w:val="18"/>
        </w:rPr>
      </w:pPr>
    </w:p>
    <w:p w:rsidR="000F06A8" w:rsidRDefault="000F06A8" w:rsidP="000F06A8">
      <w:pPr>
        <w:spacing w:after="0"/>
        <w:jc w:val="center"/>
        <w:rPr>
          <w:color w:val="000000" w:themeColor="text1"/>
          <w:sz w:val="18"/>
        </w:rPr>
      </w:pPr>
    </w:p>
    <w:p w:rsidR="000F06A8" w:rsidRDefault="000F06A8" w:rsidP="000F06A8">
      <w:pPr>
        <w:spacing w:after="0"/>
        <w:jc w:val="center"/>
        <w:rPr>
          <w:color w:val="000000" w:themeColor="text1"/>
          <w:sz w:val="18"/>
        </w:rPr>
      </w:pPr>
    </w:p>
    <w:p w:rsidR="000F06A8" w:rsidRDefault="000F06A8" w:rsidP="000F06A8">
      <w:pPr>
        <w:spacing w:after="0"/>
        <w:jc w:val="center"/>
        <w:rPr>
          <w:color w:val="000000" w:themeColor="text1"/>
          <w:sz w:val="18"/>
        </w:rPr>
      </w:pPr>
    </w:p>
    <w:p w:rsidR="000F06A8" w:rsidRDefault="000F06A8" w:rsidP="000F06A8">
      <w:pPr>
        <w:spacing w:after="0"/>
        <w:jc w:val="center"/>
        <w:rPr>
          <w:color w:val="000000" w:themeColor="text1"/>
          <w:sz w:val="18"/>
        </w:rPr>
      </w:pPr>
    </w:p>
    <w:p w:rsidR="000F06A8" w:rsidRDefault="000F06A8" w:rsidP="000F06A8">
      <w:pPr>
        <w:spacing w:after="0"/>
        <w:jc w:val="center"/>
        <w:rPr>
          <w:color w:val="000000" w:themeColor="text1"/>
          <w:sz w:val="18"/>
        </w:rPr>
      </w:pPr>
    </w:p>
    <w:p w:rsidR="000F06A8" w:rsidRDefault="000F06A8" w:rsidP="000F06A8">
      <w:pPr>
        <w:spacing w:after="0"/>
        <w:jc w:val="center"/>
        <w:rPr>
          <w:color w:val="000000" w:themeColor="text1"/>
          <w:sz w:val="18"/>
        </w:rPr>
      </w:pPr>
    </w:p>
    <w:p w:rsidR="000F06A8" w:rsidRDefault="000F06A8" w:rsidP="000F06A8">
      <w:pPr>
        <w:spacing w:after="0"/>
        <w:jc w:val="center"/>
        <w:rPr>
          <w:color w:val="000000" w:themeColor="text1"/>
          <w:sz w:val="18"/>
        </w:rPr>
      </w:pPr>
    </w:p>
    <w:p w:rsidR="000F06A8" w:rsidRDefault="000F06A8" w:rsidP="000F06A8">
      <w:pPr>
        <w:spacing w:after="0"/>
        <w:jc w:val="center"/>
        <w:rPr>
          <w:color w:val="000000" w:themeColor="text1"/>
          <w:sz w:val="18"/>
        </w:rPr>
      </w:pPr>
    </w:p>
    <w:p w:rsidR="000F06A8" w:rsidRDefault="000F06A8" w:rsidP="000F06A8">
      <w:pPr>
        <w:spacing w:after="0"/>
        <w:jc w:val="center"/>
        <w:rPr>
          <w:color w:val="000000" w:themeColor="text1"/>
          <w:sz w:val="18"/>
        </w:rPr>
      </w:pPr>
    </w:p>
    <w:p w:rsidR="000F06A8" w:rsidRDefault="000F06A8" w:rsidP="000F06A8">
      <w:pPr>
        <w:spacing w:after="0"/>
        <w:jc w:val="center"/>
        <w:rPr>
          <w:color w:val="000000" w:themeColor="text1"/>
          <w:sz w:val="18"/>
        </w:rPr>
      </w:pPr>
    </w:p>
    <w:p w:rsidR="000F06A8" w:rsidRDefault="000F06A8" w:rsidP="000F06A8">
      <w:pPr>
        <w:spacing w:after="0"/>
        <w:jc w:val="center"/>
        <w:rPr>
          <w:color w:val="000000" w:themeColor="text1"/>
          <w:sz w:val="18"/>
        </w:rPr>
      </w:pPr>
    </w:p>
    <w:p w:rsidR="000F06A8" w:rsidRDefault="000F06A8" w:rsidP="000F06A8">
      <w:pPr>
        <w:spacing w:after="0"/>
        <w:jc w:val="center"/>
        <w:rPr>
          <w:color w:val="000000" w:themeColor="text1"/>
          <w:sz w:val="18"/>
        </w:rPr>
      </w:pPr>
    </w:p>
    <w:p w:rsidR="000F06A8" w:rsidRDefault="000F06A8" w:rsidP="000F06A8">
      <w:pPr>
        <w:spacing w:after="0"/>
        <w:jc w:val="center"/>
        <w:rPr>
          <w:color w:val="000000" w:themeColor="text1"/>
          <w:sz w:val="18"/>
        </w:rPr>
      </w:pPr>
    </w:p>
    <w:p w:rsidR="008F7E0A" w:rsidRPr="008F7E0A" w:rsidRDefault="008F7E0A" w:rsidP="000F06A8">
      <w:pPr>
        <w:spacing w:after="0"/>
        <w:jc w:val="center"/>
        <w:rPr>
          <w:color w:val="000000" w:themeColor="text1"/>
          <w:sz w:val="18"/>
        </w:rPr>
      </w:pPr>
      <w:r w:rsidRPr="008F7E0A">
        <w:rPr>
          <w:color w:val="000000" w:themeColor="text1"/>
          <w:sz w:val="18"/>
        </w:rPr>
        <w:t xml:space="preserve">Fuente: </w:t>
      </w:r>
      <w:hyperlink r:id="rId13" w:history="1">
        <w:r w:rsidRPr="008F7E0A">
          <w:rPr>
            <w:rStyle w:val="Hipervnculo"/>
            <w:color w:val="000000" w:themeColor="text1"/>
            <w:sz w:val="18"/>
            <w:u w:val="none"/>
          </w:rPr>
          <w:t>https://www.abc.com.py/internacionales/la-paz-de-paris-se-llamo-a-todos-los-tratados-1266354.html</w:t>
        </w:r>
      </w:hyperlink>
    </w:p>
    <w:p w:rsidR="000F06A8" w:rsidRDefault="000F06A8" w:rsidP="000F06A8">
      <w:pPr>
        <w:pStyle w:val="Prrafodelista"/>
        <w:jc w:val="both"/>
      </w:pPr>
    </w:p>
    <w:p w:rsidR="00DC59C3" w:rsidRDefault="00E13028" w:rsidP="00E13028">
      <w:pPr>
        <w:pStyle w:val="Prrafodelista"/>
        <w:numPr>
          <w:ilvl w:val="0"/>
          <w:numId w:val="11"/>
        </w:numPr>
        <w:jc w:val="both"/>
      </w:pPr>
      <w:r>
        <w:t xml:space="preserve">¿Qué </w:t>
      </w:r>
      <w:r w:rsidR="000F06A8">
        <w:t>cambios observas en el mapa político europeo después de la</w:t>
      </w:r>
      <w:r>
        <w:t xml:space="preserve"> Primera Guerra Mundial?</w:t>
      </w:r>
    </w:p>
    <w:p w:rsidR="00E13028" w:rsidRDefault="00E13028" w:rsidP="00E13028">
      <w:pPr>
        <w:pStyle w:val="Prrafodelista"/>
        <w:numPr>
          <w:ilvl w:val="0"/>
          <w:numId w:val="11"/>
        </w:numPr>
        <w:jc w:val="both"/>
      </w:pPr>
      <w:r>
        <w:t xml:space="preserve">¿Qué países nuevos surgen en Europa luego del conflicto? </w:t>
      </w:r>
    </w:p>
    <w:p w:rsidR="000F06A8" w:rsidRDefault="000F06A8" w:rsidP="00275F62">
      <w:pPr>
        <w:jc w:val="both"/>
        <w:rPr>
          <w:b/>
          <w:i/>
        </w:rPr>
      </w:pPr>
    </w:p>
    <w:p w:rsidR="00275F62" w:rsidRPr="0018244B" w:rsidRDefault="0018244B" w:rsidP="000F06A8">
      <w:pPr>
        <w:pStyle w:val="Prrafodelista"/>
        <w:numPr>
          <w:ilvl w:val="0"/>
          <w:numId w:val="15"/>
        </w:numPr>
        <w:jc w:val="both"/>
        <w:rPr>
          <w:b/>
        </w:rPr>
      </w:pPr>
      <w:r w:rsidRPr="0018244B">
        <w:rPr>
          <w:b/>
        </w:rPr>
        <w:lastRenderedPageBreak/>
        <w:t>SURGIMIENTO DE ESTADOS UNIDOS COMO POTENCIA MUNDIAL</w:t>
      </w:r>
    </w:p>
    <w:p w:rsidR="00275F62" w:rsidRDefault="00275F62" w:rsidP="0018244B">
      <w:pPr>
        <w:spacing w:line="240" w:lineRule="auto"/>
        <w:ind w:firstLine="708"/>
        <w:jc w:val="both"/>
      </w:pPr>
      <w:r>
        <w:t>Por el desarrollo de la guerra, Europa no pudo seguir invirtiendo en las colonias para generar ganancias. Lo anterior, sumado a la destrucción de muchas de sus ciudades e industrias, tuvo como consecuencia grandes pérdidas económicas que llevaron a Europa al empobrecimiento.</w:t>
      </w:r>
    </w:p>
    <w:p w:rsidR="004E359C" w:rsidRDefault="00275F62" w:rsidP="0018244B">
      <w:pPr>
        <w:spacing w:line="240" w:lineRule="auto"/>
        <w:ind w:firstLine="708"/>
        <w:jc w:val="both"/>
      </w:pPr>
      <w:r>
        <w:t>En el caso de Estados Unidos, como la guerra no llegó a destruir sus ciudades e industrias, sus producciones, en vez de bajar, subieron y pudo incluso entregar préstamos a los arruinados países europeos, los que estaban destruidos y endeudados, para que pudieran tener una recuperación económica. Así, Estados Unidos se transformó en el gran vencedor de la guerra, revelándose como una gran potencia económica.</w:t>
      </w:r>
    </w:p>
    <w:p w:rsidR="00610208" w:rsidRPr="00610208" w:rsidRDefault="004E359C" w:rsidP="00191396">
      <w:pPr>
        <w:jc w:val="both"/>
        <w:rPr>
          <w:i/>
        </w:rPr>
      </w:pPr>
      <w:r w:rsidRPr="00756928">
        <w:rPr>
          <w:rFonts w:ascii="Calibri" w:eastAsia="Times New Roman" w:hAnsi="Calibri" w:cs="Times New Roman"/>
          <w:i/>
          <w:noProof/>
          <w:sz w:val="20"/>
          <w:szCs w:val="20"/>
          <w:lang w:eastAsia="es-CL"/>
        </w:rPr>
        <w:drawing>
          <wp:anchor distT="0" distB="0" distL="114300" distR="114300" simplePos="0" relativeHeight="251673600" behindDoc="0" locked="0" layoutInCell="1" allowOverlap="1" wp14:anchorId="1358B097" wp14:editId="4C7B3D83">
            <wp:simplePos x="0" y="0"/>
            <wp:positionH relativeFrom="column">
              <wp:posOffset>-55880</wp:posOffset>
            </wp:positionH>
            <wp:positionV relativeFrom="paragraph">
              <wp:posOffset>32385</wp:posOffset>
            </wp:positionV>
            <wp:extent cx="3374390" cy="215646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4390" cy="215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10208" w:rsidRPr="00756928">
        <w:rPr>
          <w:rFonts w:ascii="Calibri" w:eastAsia="Times New Roman" w:hAnsi="Calibri" w:cs="Times New Roman"/>
          <w:b/>
          <w:i/>
          <w:sz w:val="20"/>
          <w:szCs w:val="20"/>
          <w:lang w:val="es-ES" w:eastAsia="es-ES"/>
        </w:rPr>
        <w:t>ACTIVIDAD 3: OBSERVA</w:t>
      </w:r>
      <w:r w:rsidR="00191396">
        <w:rPr>
          <w:rFonts w:ascii="Calibri" w:eastAsia="Times New Roman" w:hAnsi="Calibri" w:cs="Times New Roman"/>
          <w:b/>
          <w:i/>
          <w:sz w:val="20"/>
          <w:szCs w:val="20"/>
          <w:lang w:val="es-ES" w:eastAsia="es-ES"/>
        </w:rPr>
        <w:t xml:space="preserve"> EL GRÁFICO</w:t>
      </w:r>
      <w:r w:rsidR="00610208" w:rsidRPr="00756928">
        <w:rPr>
          <w:rFonts w:ascii="Calibri" w:eastAsia="Times New Roman" w:hAnsi="Calibri" w:cs="Times New Roman"/>
          <w:b/>
          <w:i/>
          <w:sz w:val="20"/>
          <w:szCs w:val="20"/>
          <w:lang w:val="es-ES" w:eastAsia="es-ES"/>
        </w:rPr>
        <w:t xml:space="preserve"> Y RESPONDE </w:t>
      </w:r>
    </w:p>
    <w:p w:rsidR="00610208" w:rsidRDefault="00610208" w:rsidP="004E359C">
      <w:pPr>
        <w:pStyle w:val="Prrafodelista"/>
        <w:numPr>
          <w:ilvl w:val="0"/>
          <w:numId w:val="18"/>
        </w:numPr>
        <w:spacing w:after="0" w:line="240" w:lineRule="auto"/>
        <w:ind w:left="567" w:hanging="425"/>
        <w:jc w:val="both"/>
        <w:rPr>
          <w:rFonts w:ascii="Calibri" w:eastAsia="Times New Roman" w:hAnsi="Calibri" w:cs="Times New Roman"/>
          <w:sz w:val="20"/>
          <w:szCs w:val="20"/>
          <w:lang w:val="es-ES" w:eastAsia="es-ES"/>
        </w:rPr>
      </w:pPr>
      <w:r w:rsidRPr="004E359C">
        <w:rPr>
          <w:rFonts w:ascii="Calibri" w:eastAsia="Times New Roman" w:hAnsi="Calibri" w:cs="Times New Roman"/>
          <w:sz w:val="20"/>
          <w:szCs w:val="20"/>
          <w:lang w:val="es-ES" w:eastAsia="es-ES"/>
        </w:rPr>
        <w:t>¿Cuáles son los tres países con mayores pérdidas humanas?</w:t>
      </w:r>
    </w:p>
    <w:p w:rsidR="004E359C" w:rsidRPr="004E359C" w:rsidRDefault="004E359C" w:rsidP="004E359C">
      <w:pPr>
        <w:pStyle w:val="Prrafodelista"/>
        <w:spacing w:after="0" w:line="240" w:lineRule="auto"/>
        <w:ind w:left="567"/>
        <w:jc w:val="both"/>
        <w:rPr>
          <w:rFonts w:ascii="Calibri" w:eastAsia="Times New Roman" w:hAnsi="Calibri" w:cs="Times New Roman"/>
          <w:sz w:val="20"/>
          <w:szCs w:val="20"/>
          <w:lang w:val="es-ES" w:eastAsia="es-ES"/>
        </w:rPr>
      </w:pPr>
    </w:p>
    <w:p w:rsidR="00610208" w:rsidRDefault="00610208" w:rsidP="004E359C">
      <w:pPr>
        <w:pStyle w:val="Prrafodelista"/>
        <w:numPr>
          <w:ilvl w:val="0"/>
          <w:numId w:val="18"/>
        </w:numPr>
        <w:spacing w:after="0" w:line="240" w:lineRule="auto"/>
        <w:ind w:left="567" w:hanging="425"/>
        <w:jc w:val="both"/>
        <w:rPr>
          <w:rFonts w:ascii="Calibri" w:eastAsia="Times New Roman" w:hAnsi="Calibri" w:cs="Times New Roman"/>
          <w:sz w:val="20"/>
          <w:szCs w:val="20"/>
          <w:lang w:val="es-ES" w:eastAsia="es-ES"/>
        </w:rPr>
      </w:pPr>
      <w:r w:rsidRPr="004E359C">
        <w:rPr>
          <w:rFonts w:ascii="Calibri" w:eastAsia="Times New Roman" w:hAnsi="Calibri" w:cs="Times New Roman"/>
          <w:sz w:val="20"/>
          <w:szCs w:val="20"/>
          <w:lang w:val="es-ES" w:eastAsia="es-ES"/>
        </w:rPr>
        <w:t xml:space="preserve">¿Cuál es el país con menos pérdidas humanas? </w:t>
      </w:r>
    </w:p>
    <w:p w:rsidR="004E359C" w:rsidRPr="004E359C" w:rsidRDefault="004E359C" w:rsidP="004E359C">
      <w:pPr>
        <w:pStyle w:val="Prrafodelista"/>
        <w:rPr>
          <w:rFonts w:ascii="Calibri" w:eastAsia="Times New Roman" w:hAnsi="Calibri" w:cs="Times New Roman"/>
          <w:sz w:val="20"/>
          <w:szCs w:val="20"/>
          <w:lang w:val="es-ES" w:eastAsia="es-ES"/>
        </w:rPr>
      </w:pPr>
    </w:p>
    <w:p w:rsidR="00610208" w:rsidRPr="004E359C" w:rsidRDefault="004E359C" w:rsidP="004E359C">
      <w:pPr>
        <w:pStyle w:val="Prrafodelista"/>
        <w:numPr>
          <w:ilvl w:val="0"/>
          <w:numId w:val="18"/>
        </w:numPr>
        <w:spacing w:after="0" w:line="240" w:lineRule="auto"/>
        <w:ind w:left="567" w:hanging="425"/>
        <w:jc w:val="both"/>
        <w:rPr>
          <w:rFonts w:ascii="Calibri" w:eastAsia="Times New Roman" w:hAnsi="Calibri" w:cs="Times New Roman"/>
          <w:sz w:val="20"/>
          <w:szCs w:val="20"/>
          <w:lang w:val="es-ES" w:eastAsia="es-ES"/>
        </w:rPr>
      </w:pPr>
      <w:r>
        <w:rPr>
          <w:rFonts w:ascii="Calibri" w:eastAsia="Times New Roman" w:hAnsi="Calibri" w:cs="Times New Roman"/>
          <w:sz w:val="20"/>
          <w:szCs w:val="20"/>
          <w:lang w:val="es-ES" w:eastAsia="es-ES"/>
        </w:rPr>
        <w:t xml:space="preserve">Considerando el gráfico y la lectura </w:t>
      </w:r>
      <w:r w:rsidR="00610208" w:rsidRPr="004E359C">
        <w:rPr>
          <w:rFonts w:ascii="Calibri" w:eastAsia="Times New Roman" w:hAnsi="Calibri" w:cs="Times New Roman"/>
          <w:sz w:val="20"/>
          <w:szCs w:val="20"/>
          <w:lang w:val="es-ES" w:eastAsia="es-ES"/>
        </w:rPr>
        <w:t xml:space="preserve">¿A qué razones atribuyes </w:t>
      </w:r>
      <w:r>
        <w:rPr>
          <w:rFonts w:ascii="Calibri" w:eastAsia="Times New Roman" w:hAnsi="Calibri" w:cs="Times New Roman"/>
          <w:sz w:val="20"/>
          <w:szCs w:val="20"/>
          <w:lang w:val="es-ES" w:eastAsia="es-ES"/>
        </w:rPr>
        <w:t>el surgimiento de EE.UU como potencia mundial?</w:t>
      </w:r>
    </w:p>
    <w:p w:rsidR="00610208" w:rsidRDefault="00610208" w:rsidP="00DC59C3">
      <w:pPr>
        <w:ind w:firstLine="708"/>
        <w:jc w:val="both"/>
      </w:pPr>
    </w:p>
    <w:p w:rsidR="004E359C" w:rsidRDefault="004E359C" w:rsidP="00DC59C3">
      <w:pPr>
        <w:ind w:firstLine="708"/>
        <w:jc w:val="both"/>
      </w:pPr>
    </w:p>
    <w:p w:rsidR="00891BFE" w:rsidRPr="0018244B" w:rsidRDefault="0018244B" w:rsidP="00610208">
      <w:pPr>
        <w:pStyle w:val="Prrafodelista"/>
        <w:numPr>
          <w:ilvl w:val="0"/>
          <w:numId w:val="15"/>
        </w:numPr>
        <w:spacing w:after="0"/>
        <w:jc w:val="both"/>
        <w:rPr>
          <w:b/>
        </w:rPr>
      </w:pPr>
      <w:r w:rsidRPr="0018244B">
        <w:rPr>
          <w:b/>
        </w:rPr>
        <w:t>EL SURGIMIENTO DE LA UNIÓN SOVIÉTICA.</w:t>
      </w:r>
    </w:p>
    <w:p w:rsidR="00FB52F4" w:rsidRPr="00610208" w:rsidRDefault="00FB52F4" w:rsidP="00FB52F4">
      <w:pPr>
        <w:pStyle w:val="Prrafodelista"/>
        <w:spacing w:after="0"/>
        <w:jc w:val="both"/>
        <w:rPr>
          <w:b/>
          <w:i/>
        </w:rPr>
      </w:pPr>
    </w:p>
    <w:p w:rsidR="00891BFE" w:rsidRDefault="00891BFE" w:rsidP="0018244B">
      <w:pPr>
        <w:spacing w:line="240" w:lineRule="auto"/>
        <w:ind w:firstLine="708"/>
        <w:jc w:val="both"/>
      </w:pPr>
      <w:r>
        <w:t xml:space="preserve">A inicios del siglo XX, Rusia estaba organizada mediante un sistema monárquico que era controlado por el zar Nicolás II. En términos económicos, su sistema de producción </w:t>
      </w:r>
      <w:r w:rsidR="00FB52F4">
        <w:t xml:space="preserve">estaba </w:t>
      </w:r>
      <w:r>
        <w:t>basado en la explotación agrícola</w:t>
      </w:r>
      <w:r w:rsidR="00A04198">
        <w:t xml:space="preserve"> </w:t>
      </w:r>
      <w:r>
        <w:t>con alta concentración de la riqueza en manos de</w:t>
      </w:r>
      <w:r w:rsidR="00A04198">
        <w:t xml:space="preserve"> </w:t>
      </w:r>
      <w:r>
        <w:t>unos pocos terratenientes. Gran parte de su población,</w:t>
      </w:r>
      <w:r w:rsidR="00A04198">
        <w:t xml:space="preserve"> </w:t>
      </w:r>
      <w:r>
        <w:t>principalmente campesina, vivía en condiciones</w:t>
      </w:r>
      <w:r w:rsidR="00A04198">
        <w:t xml:space="preserve"> </w:t>
      </w:r>
      <w:r>
        <w:t>de pobreza, precariedad y carente de derechos. La</w:t>
      </w:r>
      <w:r w:rsidR="00A04198">
        <w:t xml:space="preserve"> </w:t>
      </w:r>
      <w:r>
        <w:t>situación política interna se volvió crítica con la Primera</w:t>
      </w:r>
      <w:r w:rsidR="00A04198">
        <w:t xml:space="preserve"> </w:t>
      </w:r>
      <w:r>
        <w:t>Guerra Mundial, que expuso las debilidades del</w:t>
      </w:r>
      <w:r w:rsidR="00A04198">
        <w:t xml:space="preserve"> </w:t>
      </w:r>
      <w:r>
        <w:t>Imperio ruso y la ineficiencia del gobierno zarista.</w:t>
      </w:r>
    </w:p>
    <w:p w:rsidR="00C13DD0" w:rsidRDefault="00FB52F4" w:rsidP="0018244B">
      <w:pPr>
        <w:spacing w:after="0" w:line="240" w:lineRule="auto"/>
        <w:ind w:firstLine="708"/>
        <w:jc w:val="both"/>
      </w:pPr>
      <w:r>
        <w:t xml:space="preserve">En 1917 </w:t>
      </w:r>
      <w:r w:rsidR="00A04198">
        <w:t xml:space="preserve">se desarrollaron </w:t>
      </w:r>
      <w:r w:rsidR="00891BFE">
        <w:t>dos procesos revolucionarios en Rusia. El primero,</w:t>
      </w:r>
      <w:r w:rsidR="00A04198">
        <w:t xml:space="preserve"> </w:t>
      </w:r>
      <w:r w:rsidR="00891BFE">
        <w:t>en febrero, puso fin al régimen zarista e instaló</w:t>
      </w:r>
      <w:r w:rsidR="00A04198">
        <w:t xml:space="preserve"> </w:t>
      </w:r>
      <w:r w:rsidR="00891BFE">
        <w:t>en el poder a un gobierno provisional dirigido por un</w:t>
      </w:r>
      <w:r w:rsidR="00A04198">
        <w:t xml:space="preserve"> </w:t>
      </w:r>
      <w:r w:rsidR="00891BFE">
        <w:t>grupo de socialistas moderados. El segundo, liderado</w:t>
      </w:r>
      <w:r w:rsidR="00A04198">
        <w:t xml:space="preserve"> </w:t>
      </w:r>
      <w:r w:rsidR="00891BFE">
        <w:t xml:space="preserve">por Vladimir Lenin y León </w:t>
      </w:r>
      <w:proofErr w:type="spellStart"/>
      <w:r w:rsidR="00891BFE">
        <w:t>Trotski</w:t>
      </w:r>
      <w:proofErr w:type="spellEnd"/>
      <w:r w:rsidR="00891BFE">
        <w:t>, en octubre, posibilitó</w:t>
      </w:r>
      <w:r w:rsidR="00A04198">
        <w:t xml:space="preserve"> </w:t>
      </w:r>
      <w:r w:rsidR="00891BFE">
        <w:t>la llegada al poder de los comunistas o bolcheviques</w:t>
      </w:r>
      <w:r w:rsidR="00A04198">
        <w:t xml:space="preserve"> </w:t>
      </w:r>
      <w:r w:rsidR="00891BFE">
        <w:t>y con ello la instauración del primer régimen</w:t>
      </w:r>
      <w:r w:rsidR="00A04198">
        <w:t xml:space="preserve"> </w:t>
      </w:r>
      <w:r w:rsidR="00891BFE">
        <w:t>político de carácter socialista a nivel mundial.</w:t>
      </w:r>
      <w:r w:rsidR="00A04198">
        <w:t xml:space="preserve"> </w:t>
      </w:r>
      <w:r w:rsidR="00891BFE">
        <w:t>Se inició entonces</w:t>
      </w:r>
      <w:r w:rsidR="00A04198">
        <w:t xml:space="preserve"> </w:t>
      </w:r>
      <w:r w:rsidR="00891BFE">
        <w:t>un proceso de profundas transformaciones en Rusia.</w:t>
      </w:r>
    </w:p>
    <w:p w:rsidR="00CD48DF" w:rsidRDefault="00CD48DF" w:rsidP="00C13DD0">
      <w:pPr>
        <w:pStyle w:val="Prrafodelista"/>
        <w:spacing w:after="0"/>
        <w:jc w:val="both"/>
      </w:pPr>
    </w:p>
    <w:p w:rsidR="00275F62" w:rsidRDefault="00891BFE" w:rsidP="0018244B">
      <w:pPr>
        <w:spacing w:after="0" w:line="240" w:lineRule="auto"/>
        <w:ind w:firstLine="708"/>
        <w:jc w:val="both"/>
      </w:pPr>
      <w:r w:rsidRPr="00FB52F4">
        <w:t>El nuevo Estado, llamado</w:t>
      </w:r>
      <w:r>
        <w:t xml:space="preserve"> a partir de 1922 Unión de</w:t>
      </w:r>
      <w:r w:rsidR="00A04198">
        <w:t xml:space="preserve"> </w:t>
      </w:r>
      <w:r>
        <w:t>Repúblicas Socialistas Soviéticas (URSS), se convirtió</w:t>
      </w:r>
      <w:r w:rsidR="00A04198">
        <w:t xml:space="preserve"> </w:t>
      </w:r>
      <w:r>
        <w:t>pronto en una de las grandes potencias mundiales.</w:t>
      </w:r>
      <w:r w:rsidR="00A04198">
        <w:t xml:space="preserve"> </w:t>
      </w:r>
      <w:r>
        <w:t>El carácter federativo de esta entidad política dejaba</w:t>
      </w:r>
      <w:r w:rsidR="00A04198">
        <w:t xml:space="preserve"> </w:t>
      </w:r>
      <w:r>
        <w:t>abierta la posibilidad de que fuesen incorporados</w:t>
      </w:r>
      <w:r w:rsidR="00A04198">
        <w:t xml:space="preserve"> </w:t>
      </w:r>
      <w:r>
        <w:t>nuevos territorios en el futuro. Sin embargo, algunos</w:t>
      </w:r>
      <w:r w:rsidR="00A04198">
        <w:t xml:space="preserve"> </w:t>
      </w:r>
      <w:r>
        <w:t>de los historiadores que han estudiado este proceso</w:t>
      </w:r>
      <w:r w:rsidR="00A04198">
        <w:t xml:space="preserve"> </w:t>
      </w:r>
      <w:r>
        <w:t>plantean que, en la práctica, este gobierno constituyó</w:t>
      </w:r>
      <w:r w:rsidR="00A04198">
        <w:t xml:space="preserve"> </w:t>
      </w:r>
      <w:r>
        <w:t>una dictadura que se basó en el control absoluto del</w:t>
      </w:r>
      <w:r w:rsidR="00A04198">
        <w:t xml:space="preserve"> </w:t>
      </w:r>
      <w:r>
        <w:t>Partido Comunista en diversos aspectos de la vida: la</w:t>
      </w:r>
      <w:r w:rsidR="00A04198">
        <w:t xml:space="preserve"> </w:t>
      </w:r>
      <w:r>
        <w:t>política, la economía, la sociedad y la cultura.</w:t>
      </w:r>
    </w:p>
    <w:p w:rsidR="00CD48DF" w:rsidRPr="00756928" w:rsidRDefault="00FB52F4" w:rsidP="0018244B">
      <w:pPr>
        <w:spacing w:line="240" w:lineRule="auto"/>
        <w:jc w:val="both"/>
        <w:rPr>
          <w:i/>
        </w:rPr>
      </w:pPr>
      <w:r>
        <w:rPr>
          <w:noProof/>
          <w:lang w:eastAsia="es-CL"/>
        </w:rPr>
        <w:drawing>
          <wp:anchor distT="0" distB="0" distL="114300" distR="114300" simplePos="0" relativeHeight="251674624" behindDoc="0" locked="0" layoutInCell="1" allowOverlap="1" wp14:anchorId="261D8294" wp14:editId="552731A5">
            <wp:simplePos x="0" y="0"/>
            <wp:positionH relativeFrom="column">
              <wp:posOffset>3380105</wp:posOffset>
            </wp:positionH>
            <wp:positionV relativeFrom="paragraph">
              <wp:posOffset>158115</wp:posOffset>
            </wp:positionV>
            <wp:extent cx="582295" cy="422275"/>
            <wp:effectExtent l="0" t="0" r="8255" b="0"/>
            <wp:wrapSquare wrapText="bothSides"/>
            <wp:docPr id="7" name="Imagen 7" descr="Resultado de imagen para cara sacando la len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ra sacando la lengu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229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2F4" w:rsidRPr="00FB52F4" w:rsidRDefault="00FB52F4" w:rsidP="0018244B">
      <w:pPr>
        <w:spacing w:line="240" w:lineRule="auto"/>
        <w:jc w:val="both"/>
        <w:rPr>
          <w:b/>
        </w:rPr>
      </w:pPr>
      <w:r w:rsidRPr="00756928">
        <w:rPr>
          <w:b/>
          <w:i/>
        </w:rPr>
        <w:t>ACTIVIDAD 4: VERDADERO O FALSO. Justifique las falsas</w:t>
      </w:r>
      <w:r w:rsidR="00756928">
        <w:rPr>
          <w:b/>
        </w:rPr>
        <w:t xml:space="preserve"> </w:t>
      </w:r>
      <w:r w:rsidRPr="00FB52F4">
        <w:rPr>
          <w:b/>
        </w:rPr>
        <w:t xml:space="preserve"> </w:t>
      </w:r>
    </w:p>
    <w:p w:rsidR="00FB52F4" w:rsidRDefault="00FB52F4" w:rsidP="00FB52F4">
      <w:pPr>
        <w:pStyle w:val="Prrafodelista"/>
        <w:numPr>
          <w:ilvl w:val="0"/>
          <w:numId w:val="19"/>
        </w:numPr>
        <w:jc w:val="both"/>
      </w:pPr>
      <w:r>
        <w:t xml:space="preserve">_____ </w:t>
      </w:r>
      <w:r w:rsidR="0018244B">
        <w:t>Vladimir Lenin gobernaba Rusia al estallar la revolución en ese país.</w:t>
      </w:r>
    </w:p>
    <w:p w:rsidR="0018244B" w:rsidRDefault="0018244B" w:rsidP="00FB52F4">
      <w:pPr>
        <w:pStyle w:val="Prrafodelista"/>
        <w:numPr>
          <w:ilvl w:val="0"/>
          <w:numId w:val="19"/>
        </w:numPr>
        <w:jc w:val="both"/>
      </w:pPr>
      <w:r>
        <w:t xml:space="preserve">_____ Los problemas internos de Rusia llevaron a este país </w:t>
      </w:r>
      <w:r w:rsidR="00756928">
        <w:t>a conformar un nuevo estado, la Federación Rusa.</w:t>
      </w:r>
    </w:p>
    <w:p w:rsidR="00756928" w:rsidRDefault="00756928" w:rsidP="00FB52F4">
      <w:pPr>
        <w:pStyle w:val="Prrafodelista"/>
        <w:numPr>
          <w:ilvl w:val="0"/>
          <w:numId w:val="19"/>
        </w:numPr>
        <w:jc w:val="both"/>
      </w:pPr>
      <w:r>
        <w:t>_____ La revolución rusa posibilitó la instauración de un régimen político capitalista.</w:t>
      </w:r>
    </w:p>
    <w:p w:rsidR="00FB52F4" w:rsidRDefault="00FB52F4" w:rsidP="00891BFE">
      <w:pPr>
        <w:jc w:val="both"/>
      </w:pPr>
    </w:p>
    <w:p w:rsidR="00FB52F4" w:rsidRDefault="00FB52F4" w:rsidP="00891BFE">
      <w:pPr>
        <w:jc w:val="both"/>
      </w:pPr>
    </w:p>
    <w:p w:rsidR="0018244B" w:rsidRDefault="0018244B" w:rsidP="00891BFE">
      <w:pPr>
        <w:jc w:val="both"/>
      </w:pPr>
    </w:p>
    <w:p w:rsidR="00C13DD0" w:rsidRPr="00756928" w:rsidRDefault="00756928" w:rsidP="00756928">
      <w:pPr>
        <w:pStyle w:val="Prrafodelista"/>
        <w:numPr>
          <w:ilvl w:val="0"/>
          <w:numId w:val="15"/>
        </w:numPr>
        <w:jc w:val="both"/>
      </w:pPr>
      <w:r w:rsidRPr="00756928">
        <w:rPr>
          <w:b/>
        </w:rPr>
        <w:lastRenderedPageBreak/>
        <w:t>LA CRISIS DE LA IDEA DEL PROGRESO</w:t>
      </w:r>
      <w:r w:rsidRPr="00756928">
        <w:t xml:space="preserve"> </w:t>
      </w:r>
    </w:p>
    <w:p w:rsidR="00891BFE" w:rsidRDefault="00891BFE" w:rsidP="002E7FE6">
      <w:pPr>
        <w:spacing w:line="240" w:lineRule="auto"/>
        <w:ind w:firstLine="708"/>
        <w:jc w:val="both"/>
      </w:pPr>
      <w:r>
        <w:t>La fe en el progreso indefinido de la humanidad y el optimismo que habían caracterizado a la cultura occidental durante el siglo XIX comenzaron a derrumbarse. Sin duda, la experiencia de la guerra fue decisiva para la gestación de esta crisis, pues puso en evidencia que el desarrollo científico, tecnológico e industrial de las décadas anteriores, además de insuficiente para asegurar el bienestar de la población, podía ser utilizado como herramienta de la barbarie y la catástrofe humana.</w:t>
      </w:r>
    </w:p>
    <w:p w:rsidR="00891BFE" w:rsidRDefault="00891BFE" w:rsidP="002E7FE6">
      <w:pPr>
        <w:spacing w:line="240" w:lineRule="auto"/>
        <w:ind w:firstLine="708"/>
        <w:jc w:val="both"/>
      </w:pPr>
      <w:r>
        <w:t>Esto se tradujo en sentimientos generalizados de pesimismo, temor y desconfianza hacia la humanidad y sus líderes políticos, los que fueron expresados por los artistas e intelectuales del período. Así es posible afirmar que los pilares sobre los que se edificó la civilización occidental durante el siglo XIX comenzaron a desmoronarse en las primeras décadas del siglo XX y terminarían de hacerlo a mediados del siglo, con la Segunda Guerra Mundial.</w:t>
      </w:r>
    </w:p>
    <w:p w:rsidR="00756928" w:rsidRDefault="00756928" w:rsidP="00891BFE">
      <w:pPr>
        <w:jc w:val="both"/>
        <w:rPr>
          <w:b/>
        </w:rPr>
      </w:pPr>
    </w:p>
    <w:p w:rsidR="00756928" w:rsidRPr="00756928" w:rsidRDefault="00756928" w:rsidP="00891BFE">
      <w:pPr>
        <w:jc w:val="both"/>
        <w:rPr>
          <w:b/>
          <w:i/>
        </w:rPr>
      </w:pPr>
      <w:r w:rsidRPr="00756928">
        <w:rPr>
          <w:b/>
          <w:i/>
        </w:rPr>
        <w:t>ACTIVIDAD 5: DE SINTESIS. DESPUÉS DE LEER TODA LA G</w:t>
      </w:r>
      <w:r>
        <w:rPr>
          <w:b/>
          <w:i/>
        </w:rPr>
        <w:t>UÍA ELABORE UN CUADRO DE SÍNTESIS</w:t>
      </w:r>
      <w:r w:rsidRPr="00756928">
        <w:rPr>
          <w:b/>
          <w:i/>
        </w:rPr>
        <w:t xml:space="preserve"> CON LAS SIETE CONSECUENCIAS DE LA PRIMERA GUERRA MUNDIAL</w:t>
      </w:r>
      <w:r w:rsidR="002E7FE6">
        <w:rPr>
          <w:b/>
          <w:i/>
        </w:rPr>
        <w:t xml:space="preserve"> (como el de la siguiente imagen)</w:t>
      </w:r>
    </w:p>
    <w:tbl>
      <w:tblPr>
        <w:tblStyle w:val="Tablaconcuadrcula"/>
        <w:tblW w:w="0" w:type="auto"/>
        <w:tblLook w:val="04A0" w:firstRow="1" w:lastRow="0" w:firstColumn="1" w:lastColumn="0" w:noHBand="0" w:noVBand="1"/>
      </w:tblPr>
      <w:tblGrid>
        <w:gridCol w:w="3936"/>
        <w:gridCol w:w="5843"/>
      </w:tblGrid>
      <w:tr w:rsidR="002E7FE6" w:rsidTr="002E7FE6">
        <w:tc>
          <w:tcPr>
            <w:tcW w:w="3936" w:type="dxa"/>
          </w:tcPr>
          <w:p w:rsidR="002E7FE6" w:rsidRPr="002E7FE6" w:rsidRDefault="002E7FE6" w:rsidP="002E7FE6">
            <w:pPr>
              <w:jc w:val="center"/>
              <w:rPr>
                <w:rFonts w:asciiTheme="minorHAnsi" w:hAnsiTheme="minorHAnsi"/>
                <w:b/>
              </w:rPr>
            </w:pPr>
            <w:r w:rsidRPr="002E7FE6">
              <w:rPr>
                <w:rFonts w:asciiTheme="minorHAnsi" w:hAnsiTheme="minorHAnsi"/>
                <w:b/>
              </w:rPr>
              <w:t>Consecuencias de la primera guerra mundial</w:t>
            </w:r>
          </w:p>
        </w:tc>
        <w:tc>
          <w:tcPr>
            <w:tcW w:w="5843" w:type="dxa"/>
          </w:tcPr>
          <w:p w:rsidR="002E7FE6" w:rsidRPr="002E7FE6" w:rsidRDefault="002E7FE6" w:rsidP="002E7FE6">
            <w:pPr>
              <w:jc w:val="center"/>
              <w:rPr>
                <w:rFonts w:asciiTheme="minorHAnsi" w:hAnsiTheme="minorHAnsi"/>
                <w:b/>
              </w:rPr>
            </w:pPr>
            <w:r w:rsidRPr="002E7FE6">
              <w:rPr>
                <w:rFonts w:asciiTheme="minorHAnsi" w:hAnsiTheme="minorHAnsi"/>
                <w:b/>
              </w:rPr>
              <w:t>Síntesis</w:t>
            </w:r>
          </w:p>
        </w:tc>
      </w:tr>
      <w:tr w:rsidR="002E7FE6" w:rsidTr="002E7FE6">
        <w:tc>
          <w:tcPr>
            <w:tcW w:w="3936" w:type="dxa"/>
          </w:tcPr>
          <w:p w:rsidR="002E7FE6" w:rsidRPr="002E7FE6" w:rsidRDefault="002E7FE6" w:rsidP="00891BFE">
            <w:pPr>
              <w:jc w:val="both"/>
              <w:rPr>
                <w:rFonts w:asciiTheme="minorHAnsi" w:hAnsiTheme="minorHAnsi"/>
                <w:b/>
              </w:rPr>
            </w:pPr>
            <w:r w:rsidRPr="002E7FE6">
              <w:rPr>
                <w:rFonts w:asciiTheme="minorHAnsi" w:hAnsiTheme="minorHAnsi"/>
                <w:b/>
              </w:rPr>
              <w:t>1.</w:t>
            </w:r>
          </w:p>
        </w:tc>
        <w:tc>
          <w:tcPr>
            <w:tcW w:w="5843" w:type="dxa"/>
          </w:tcPr>
          <w:p w:rsidR="002E7FE6" w:rsidRPr="002E7FE6" w:rsidRDefault="002E7FE6" w:rsidP="00891BFE">
            <w:pPr>
              <w:jc w:val="both"/>
              <w:rPr>
                <w:rFonts w:asciiTheme="minorHAnsi" w:hAnsiTheme="minorHAnsi"/>
                <w:b/>
              </w:rPr>
            </w:pPr>
          </w:p>
        </w:tc>
      </w:tr>
      <w:tr w:rsidR="002E7FE6" w:rsidTr="002E7FE6">
        <w:tc>
          <w:tcPr>
            <w:tcW w:w="3936" w:type="dxa"/>
          </w:tcPr>
          <w:p w:rsidR="002E7FE6" w:rsidRPr="002E7FE6" w:rsidRDefault="002E7FE6" w:rsidP="00891BFE">
            <w:pPr>
              <w:jc w:val="both"/>
              <w:rPr>
                <w:rFonts w:asciiTheme="minorHAnsi" w:hAnsiTheme="minorHAnsi"/>
                <w:b/>
              </w:rPr>
            </w:pPr>
            <w:r w:rsidRPr="002E7FE6">
              <w:rPr>
                <w:rFonts w:asciiTheme="minorHAnsi" w:hAnsiTheme="minorHAnsi"/>
                <w:b/>
              </w:rPr>
              <w:t>2.</w:t>
            </w:r>
          </w:p>
        </w:tc>
        <w:tc>
          <w:tcPr>
            <w:tcW w:w="5843" w:type="dxa"/>
          </w:tcPr>
          <w:p w:rsidR="002E7FE6" w:rsidRPr="002E7FE6" w:rsidRDefault="002E7FE6" w:rsidP="00891BFE">
            <w:pPr>
              <w:jc w:val="both"/>
              <w:rPr>
                <w:rFonts w:asciiTheme="minorHAnsi" w:hAnsiTheme="minorHAnsi"/>
                <w:b/>
              </w:rPr>
            </w:pPr>
          </w:p>
        </w:tc>
      </w:tr>
      <w:tr w:rsidR="002E7FE6" w:rsidTr="002E7FE6">
        <w:tc>
          <w:tcPr>
            <w:tcW w:w="3936" w:type="dxa"/>
          </w:tcPr>
          <w:p w:rsidR="002E7FE6" w:rsidRPr="002E7FE6" w:rsidRDefault="002E7FE6" w:rsidP="00891BFE">
            <w:pPr>
              <w:jc w:val="both"/>
              <w:rPr>
                <w:rFonts w:asciiTheme="minorHAnsi" w:hAnsiTheme="minorHAnsi"/>
                <w:b/>
              </w:rPr>
            </w:pPr>
            <w:r w:rsidRPr="002E7FE6">
              <w:rPr>
                <w:rFonts w:asciiTheme="minorHAnsi" w:hAnsiTheme="minorHAnsi"/>
                <w:b/>
              </w:rPr>
              <w:t>3.</w:t>
            </w:r>
          </w:p>
        </w:tc>
        <w:tc>
          <w:tcPr>
            <w:tcW w:w="5843" w:type="dxa"/>
          </w:tcPr>
          <w:p w:rsidR="002E7FE6" w:rsidRPr="002E7FE6" w:rsidRDefault="002E7FE6" w:rsidP="00891BFE">
            <w:pPr>
              <w:jc w:val="both"/>
              <w:rPr>
                <w:rFonts w:asciiTheme="minorHAnsi" w:hAnsiTheme="minorHAnsi"/>
                <w:b/>
              </w:rPr>
            </w:pPr>
          </w:p>
        </w:tc>
      </w:tr>
      <w:tr w:rsidR="002E7FE6" w:rsidTr="002E7FE6">
        <w:tc>
          <w:tcPr>
            <w:tcW w:w="3936" w:type="dxa"/>
          </w:tcPr>
          <w:p w:rsidR="002E7FE6" w:rsidRPr="002E7FE6" w:rsidRDefault="002E7FE6" w:rsidP="00891BFE">
            <w:pPr>
              <w:jc w:val="both"/>
              <w:rPr>
                <w:rFonts w:asciiTheme="minorHAnsi" w:hAnsiTheme="minorHAnsi"/>
                <w:b/>
              </w:rPr>
            </w:pPr>
            <w:r w:rsidRPr="002E7FE6">
              <w:rPr>
                <w:rFonts w:asciiTheme="minorHAnsi" w:hAnsiTheme="minorHAnsi"/>
                <w:b/>
              </w:rPr>
              <w:t>4.</w:t>
            </w:r>
          </w:p>
        </w:tc>
        <w:tc>
          <w:tcPr>
            <w:tcW w:w="5843" w:type="dxa"/>
          </w:tcPr>
          <w:p w:rsidR="002E7FE6" w:rsidRPr="002E7FE6" w:rsidRDefault="002E7FE6" w:rsidP="00891BFE">
            <w:pPr>
              <w:jc w:val="both"/>
              <w:rPr>
                <w:rFonts w:asciiTheme="minorHAnsi" w:hAnsiTheme="minorHAnsi"/>
                <w:b/>
              </w:rPr>
            </w:pPr>
          </w:p>
        </w:tc>
      </w:tr>
      <w:tr w:rsidR="002E7FE6" w:rsidTr="002E7FE6">
        <w:tc>
          <w:tcPr>
            <w:tcW w:w="3936" w:type="dxa"/>
          </w:tcPr>
          <w:p w:rsidR="002E7FE6" w:rsidRPr="002E7FE6" w:rsidRDefault="002E7FE6" w:rsidP="00891BFE">
            <w:pPr>
              <w:jc w:val="both"/>
              <w:rPr>
                <w:rFonts w:asciiTheme="minorHAnsi" w:hAnsiTheme="minorHAnsi"/>
                <w:b/>
              </w:rPr>
            </w:pPr>
            <w:r w:rsidRPr="002E7FE6">
              <w:rPr>
                <w:rFonts w:asciiTheme="minorHAnsi" w:hAnsiTheme="minorHAnsi"/>
                <w:b/>
              </w:rPr>
              <w:t>5.</w:t>
            </w:r>
          </w:p>
        </w:tc>
        <w:tc>
          <w:tcPr>
            <w:tcW w:w="5843" w:type="dxa"/>
          </w:tcPr>
          <w:p w:rsidR="002E7FE6" w:rsidRPr="002E7FE6" w:rsidRDefault="002E7FE6" w:rsidP="00891BFE">
            <w:pPr>
              <w:jc w:val="both"/>
              <w:rPr>
                <w:rFonts w:asciiTheme="minorHAnsi" w:hAnsiTheme="minorHAnsi"/>
                <w:b/>
              </w:rPr>
            </w:pPr>
          </w:p>
        </w:tc>
      </w:tr>
      <w:tr w:rsidR="002E7FE6" w:rsidTr="002E7FE6">
        <w:tc>
          <w:tcPr>
            <w:tcW w:w="3936" w:type="dxa"/>
          </w:tcPr>
          <w:p w:rsidR="002E7FE6" w:rsidRPr="002E7FE6" w:rsidRDefault="002E7FE6" w:rsidP="00891BFE">
            <w:pPr>
              <w:jc w:val="both"/>
              <w:rPr>
                <w:rFonts w:asciiTheme="minorHAnsi" w:hAnsiTheme="minorHAnsi"/>
                <w:b/>
              </w:rPr>
            </w:pPr>
            <w:r w:rsidRPr="002E7FE6">
              <w:rPr>
                <w:rFonts w:asciiTheme="minorHAnsi" w:hAnsiTheme="minorHAnsi"/>
                <w:b/>
              </w:rPr>
              <w:t>6.</w:t>
            </w:r>
          </w:p>
        </w:tc>
        <w:tc>
          <w:tcPr>
            <w:tcW w:w="5843" w:type="dxa"/>
          </w:tcPr>
          <w:p w:rsidR="002E7FE6" w:rsidRPr="002E7FE6" w:rsidRDefault="002E7FE6" w:rsidP="00891BFE">
            <w:pPr>
              <w:jc w:val="both"/>
              <w:rPr>
                <w:rFonts w:asciiTheme="minorHAnsi" w:hAnsiTheme="minorHAnsi"/>
                <w:b/>
              </w:rPr>
            </w:pPr>
          </w:p>
        </w:tc>
      </w:tr>
      <w:tr w:rsidR="002E7FE6" w:rsidTr="002E7FE6">
        <w:tc>
          <w:tcPr>
            <w:tcW w:w="3936" w:type="dxa"/>
          </w:tcPr>
          <w:p w:rsidR="002E7FE6" w:rsidRPr="002E7FE6" w:rsidRDefault="002E7FE6" w:rsidP="00891BFE">
            <w:pPr>
              <w:jc w:val="both"/>
              <w:rPr>
                <w:rFonts w:asciiTheme="minorHAnsi" w:hAnsiTheme="minorHAnsi"/>
                <w:b/>
              </w:rPr>
            </w:pPr>
            <w:r w:rsidRPr="002E7FE6">
              <w:rPr>
                <w:rFonts w:asciiTheme="minorHAnsi" w:hAnsiTheme="minorHAnsi"/>
                <w:b/>
              </w:rPr>
              <w:t>7.</w:t>
            </w:r>
          </w:p>
        </w:tc>
        <w:tc>
          <w:tcPr>
            <w:tcW w:w="5843" w:type="dxa"/>
          </w:tcPr>
          <w:p w:rsidR="002E7FE6" w:rsidRPr="002E7FE6" w:rsidRDefault="002E7FE6" w:rsidP="00891BFE">
            <w:pPr>
              <w:jc w:val="both"/>
              <w:rPr>
                <w:rFonts w:asciiTheme="minorHAnsi" w:hAnsiTheme="minorHAnsi"/>
                <w:b/>
              </w:rPr>
            </w:pPr>
          </w:p>
        </w:tc>
      </w:tr>
    </w:tbl>
    <w:p w:rsidR="00756928" w:rsidRPr="00191396" w:rsidRDefault="002E7FE6" w:rsidP="002E7FE6">
      <w:pPr>
        <w:jc w:val="center"/>
        <w:rPr>
          <w:sz w:val="20"/>
        </w:rPr>
      </w:pPr>
      <w:r w:rsidRPr="00191396">
        <w:rPr>
          <w:sz w:val="20"/>
        </w:rPr>
        <w:t>(Al hacerlo en el cuaderno deja espacio suficiente para escribir tus respuestas)</w:t>
      </w:r>
    </w:p>
    <w:p w:rsidR="00191396" w:rsidRDefault="00191396" w:rsidP="00891BFE">
      <w:pPr>
        <w:jc w:val="both"/>
        <w:rPr>
          <w:b/>
          <w:i/>
        </w:rPr>
      </w:pPr>
    </w:p>
    <w:p w:rsidR="00756928" w:rsidRDefault="002E7FE6" w:rsidP="00891BFE">
      <w:pPr>
        <w:jc w:val="both"/>
        <w:rPr>
          <w:b/>
          <w:i/>
        </w:rPr>
      </w:pPr>
      <w:r w:rsidRPr="00191396">
        <w:rPr>
          <w:b/>
          <w:i/>
        </w:rPr>
        <w:t xml:space="preserve">ACTIVIDAD 6: ESCRIBE TRES CONCLUSIONES </w:t>
      </w:r>
      <w:r w:rsidR="00FA132B" w:rsidRPr="00191396">
        <w:rPr>
          <w:b/>
          <w:i/>
        </w:rPr>
        <w:t xml:space="preserve">PERSONALES </w:t>
      </w:r>
      <w:r w:rsidRPr="00191396">
        <w:rPr>
          <w:b/>
          <w:i/>
        </w:rPr>
        <w:t>EN RELACIÓN A LAS CONSECUENCI</w:t>
      </w:r>
      <w:r w:rsidR="00FA132B" w:rsidRPr="00191396">
        <w:rPr>
          <w:b/>
          <w:i/>
        </w:rPr>
        <w:t>AS DE LA PRIMERA GUERRA MUNDIAL.</w:t>
      </w:r>
    </w:p>
    <w:p w:rsidR="00191396" w:rsidRPr="00191396" w:rsidRDefault="00191396" w:rsidP="00891BFE">
      <w:pPr>
        <w:jc w:val="both"/>
        <w:rPr>
          <w:b/>
          <w:i/>
        </w:rPr>
      </w:pPr>
    </w:p>
    <w:tbl>
      <w:tblPr>
        <w:tblStyle w:val="Tablaconcuadrcula"/>
        <w:tblpPr w:leftFromText="141" w:rightFromText="141" w:vertAnchor="text" w:horzAnchor="page" w:tblpX="3982" w:tblpY="263"/>
        <w:tblW w:w="0" w:type="auto"/>
        <w:tblLook w:val="04A0" w:firstRow="1" w:lastRow="0" w:firstColumn="1" w:lastColumn="0" w:noHBand="0" w:noVBand="1"/>
      </w:tblPr>
      <w:tblGrid>
        <w:gridCol w:w="4928"/>
        <w:gridCol w:w="992"/>
      </w:tblGrid>
      <w:tr w:rsidR="00191396" w:rsidTr="00191396">
        <w:tc>
          <w:tcPr>
            <w:tcW w:w="4928" w:type="dxa"/>
          </w:tcPr>
          <w:p w:rsidR="00191396" w:rsidRPr="004D5A72" w:rsidRDefault="00191396" w:rsidP="00191396">
            <w:pPr>
              <w:jc w:val="center"/>
              <w:rPr>
                <w:rFonts w:asciiTheme="minorHAnsi" w:hAnsiTheme="minorHAnsi"/>
              </w:rPr>
            </w:pPr>
            <w:r w:rsidRPr="002E7FE6">
              <w:rPr>
                <w:b/>
                <w:i/>
                <w:color w:val="FF0000"/>
              </w:rPr>
              <w:t>Revisemos si terminaste la g</w:t>
            </w:r>
            <w:r>
              <w:rPr>
                <w:b/>
                <w:i/>
                <w:color w:val="FF0000"/>
              </w:rPr>
              <w:t>uía</w:t>
            </w:r>
          </w:p>
        </w:tc>
        <w:tc>
          <w:tcPr>
            <w:tcW w:w="992" w:type="dxa"/>
          </w:tcPr>
          <w:p w:rsidR="00191396" w:rsidRPr="004D5A72" w:rsidRDefault="00191396" w:rsidP="00191396">
            <w:pPr>
              <w:jc w:val="both"/>
              <w:rPr>
                <w:rFonts w:asciiTheme="minorHAnsi" w:hAnsiTheme="minorHAnsi"/>
              </w:rPr>
            </w:pPr>
            <w:r>
              <w:rPr>
                <w:rFonts w:asciiTheme="minorHAnsi" w:hAnsiTheme="minorHAnsi"/>
              </w:rPr>
              <w:t>SÍ O NO</w:t>
            </w:r>
          </w:p>
        </w:tc>
      </w:tr>
      <w:tr w:rsidR="00191396" w:rsidTr="00191396">
        <w:tc>
          <w:tcPr>
            <w:tcW w:w="4928" w:type="dxa"/>
          </w:tcPr>
          <w:p w:rsidR="00191396" w:rsidRPr="004D5A72" w:rsidRDefault="00191396" w:rsidP="00191396">
            <w:pPr>
              <w:jc w:val="both"/>
              <w:rPr>
                <w:rFonts w:asciiTheme="minorHAnsi" w:hAnsiTheme="minorHAnsi"/>
              </w:rPr>
            </w:pPr>
            <w:r w:rsidRPr="004D5A72">
              <w:rPr>
                <w:rFonts w:asciiTheme="minorHAnsi" w:hAnsiTheme="minorHAnsi"/>
              </w:rPr>
              <w:t>ACTIVIDAD 1</w:t>
            </w:r>
            <w:r>
              <w:rPr>
                <w:rFonts w:asciiTheme="minorHAnsi" w:hAnsiTheme="minorHAnsi"/>
              </w:rPr>
              <w:t xml:space="preserve">: </w:t>
            </w:r>
            <w:r w:rsidRPr="00191396">
              <w:rPr>
                <w:rFonts w:asciiTheme="minorHAnsi" w:hAnsiTheme="minorHAnsi"/>
              </w:rPr>
              <w:t>OBSERVE LA IMAGEN Y RESPONDA LAS PREGUNTAS.</w:t>
            </w:r>
          </w:p>
        </w:tc>
        <w:tc>
          <w:tcPr>
            <w:tcW w:w="992" w:type="dxa"/>
          </w:tcPr>
          <w:p w:rsidR="00191396" w:rsidRPr="004D5A72" w:rsidRDefault="00191396" w:rsidP="00191396">
            <w:pPr>
              <w:jc w:val="both"/>
              <w:rPr>
                <w:rFonts w:asciiTheme="minorHAnsi" w:hAnsiTheme="minorHAnsi"/>
              </w:rPr>
            </w:pPr>
          </w:p>
        </w:tc>
      </w:tr>
      <w:tr w:rsidR="00191396" w:rsidTr="00191396">
        <w:tc>
          <w:tcPr>
            <w:tcW w:w="4928" w:type="dxa"/>
          </w:tcPr>
          <w:p w:rsidR="00191396" w:rsidRPr="004D5A72" w:rsidRDefault="00191396" w:rsidP="00191396">
            <w:pPr>
              <w:jc w:val="both"/>
              <w:rPr>
                <w:rFonts w:asciiTheme="minorHAnsi" w:hAnsiTheme="minorHAnsi"/>
              </w:rPr>
            </w:pPr>
            <w:r w:rsidRPr="00191396">
              <w:rPr>
                <w:rFonts w:asciiTheme="minorHAnsi" w:hAnsiTheme="minorHAnsi"/>
              </w:rPr>
              <w:t>ACTIVIDAD 2: CAMBIOS EN EL MAPA POLÍTICO EUROPEO. OBSERVA, COMPARA Y RESPONDE:</w:t>
            </w:r>
          </w:p>
        </w:tc>
        <w:tc>
          <w:tcPr>
            <w:tcW w:w="992" w:type="dxa"/>
          </w:tcPr>
          <w:p w:rsidR="00191396" w:rsidRPr="004D5A72" w:rsidRDefault="00191396" w:rsidP="00191396">
            <w:pPr>
              <w:jc w:val="both"/>
              <w:rPr>
                <w:rFonts w:asciiTheme="minorHAnsi" w:hAnsiTheme="minorHAnsi"/>
              </w:rPr>
            </w:pPr>
          </w:p>
        </w:tc>
      </w:tr>
      <w:tr w:rsidR="00191396" w:rsidTr="00191396">
        <w:tc>
          <w:tcPr>
            <w:tcW w:w="4928" w:type="dxa"/>
          </w:tcPr>
          <w:p w:rsidR="00191396" w:rsidRPr="004D5A72" w:rsidRDefault="00191396" w:rsidP="00191396">
            <w:pPr>
              <w:jc w:val="both"/>
              <w:rPr>
                <w:rFonts w:asciiTheme="minorHAnsi" w:hAnsiTheme="minorHAnsi"/>
              </w:rPr>
            </w:pPr>
            <w:r>
              <w:rPr>
                <w:rFonts w:asciiTheme="minorHAnsi" w:hAnsiTheme="minorHAnsi"/>
              </w:rPr>
              <w:t xml:space="preserve">ACTIVIDAD 3: </w:t>
            </w:r>
            <w:r w:rsidRPr="00191396">
              <w:rPr>
                <w:rFonts w:asciiTheme="minorHAnsi" w:hAnsiTheme="minorHAnsi"/>
              </w:rPr>
              <w:t>OBSERVA EL GRÁFICO Y RESPONDE</w:t>
            </w:r>
          </w:p>
        </w:tc>
        <w:tc>
          <w:tcPr>
            <w:tcW w:w="992" w:type="dxa"/>
          </w:tcPr>
          <w:p w:rsidR="00191396" w:rsidRPr="004D5A72" w:rsidRDefault="00191396" w:rsidP="00191396">
            <w:pPr>
              <w:jc w:val="both"/>
              <w:rPr>
                <w:rFonts w:asciiTheme="minorHAnsi" w:hAnsiTheme="minorHAnsi"/>
              </w:rPr>
            </w:pPr>
          </w:p>
        </w:tc>
      </w:tr>
      <w:tr w:rsidR="00191396" w:rsidTr="00191396">
        <w:tc>
          <w:tcPr>
            <w:tcW w:w="4928" w:type="dxa"/>
          </w:tcPr>
          <w:p w:rsidR="00191396" w:rsidRPr="004D5A72" w:rsidRDefault="00191396" w:rsidP="00191396">
            <w:pPr>
              <w:jc w:val="both"/>
              <w:rPr>
                <w:rFonts w:asciiTheme="minorHAnsi" w:hAnsiTheme="minorHAnsi"/>
              </w:rPr>
            </w:pPr>
            <w:r w:rsidRPr="00191396">
              <w:rPr>
                <w:rFonts w:asciiTheme="minorHAnsi" w:hAnsiTheme="minorHAnsi"/>
              </w:rPr>
              <w:t xml:space="preserve">ACTIVIDAD 4: VERDADERO O FALSO. Justifique las falsas  </w:t>
            </w:r>
          </w:p>
        </w:tc>
        <w:tc>
          <w:tcPr>
            <w:tcW w:w="992" w:type="dxa"/>
          </w:tcPr>
          <w:p w:rsidR="00191396" w:rsidRPr="004D5A72" w:rsidRDefault="00191396" w:rsidP="00191396">
            <w:pPr>
              <w:jc w:val="both"/>
              <w:rPr>
                <w:rFonts w:asciiTheme="minorHAnsi" w:hAnsiTheme="minorHAnsi"/>
              </w:rPr>
            </w:pPr>
          </w:p>
        </w:tc>
      </w:tr>
      <w:tr w:rsidR="00191396" w:rsidTr="00191396">
        <w:tc>
          <w:tcPr>
            <w:tcW w:w="4928" w:type="dxa"/>
          </w:tcPr>
          <w:p w:rsidR="00191396" w:rsidRPr="004D5A72" w:rsidRDefault="00191396" w:rsidP="00191396">
            <w:pPr>
              <w:jc w:val="both"/>
              <w:rPr>
                <w:rFonts w:asciiTheme="minorHAnsi" w:hAnsiTheme="minorHAnsi"/>
              </w:rPr>
            </w:pPr>
            <w:r w:rsidRPr="00191396">
              <w:rPr>
                <w:rFonts w:asciiTheme="minorHAnsi" w:hAnsiTheme="minorHAnsi"/>
              </w:rPr>
              <w:t>ACTIVIDAD 5: DE SINTESIS.</w:t>
            </w:r>
          </w:p>
        </w:tc>
        <w:tc>
          <w:tcPr>
            <w:tcW w:w="992" w:type="dxa"/>
          </w:tcPr>
          <w:p w:rsidR="00191396" w:rsidRPr="004D5A72" w:rsidRDefault="00191396" w:rsidP="00191396">
            <w:pPr>
              <w:jc w:val="both"/>
              <w:rPr>
                <w:rFonts w:asciiTheme="minorHAnsi" w:hAnsiTheme="minorHAnsi"/>
              </w:rPr>
            </w:pPr>
          </w:p>
        </w:tc>
      </w:tr>
      <w:tr w:rsidR="00191396" w:rsidTr="00191396">
        <w:tc>
          <w:tcPr>
            <w:tcW w:w="4928" w:type="dxa"/>
          </w:tcPr>
          <w:p w:rsidR="00191396" w:rsidRPr="00191396" w:rsidRDefault="00191396" w:rsidP="00191396">
            <w:pPr>
              <w:jc w:val="both"/>
              <w:rPr>
                <w:rFonts w:asciiTheme="minorHAnsi" w:hAnsiTheme="minorHAnsi"/>
              </w:rPr>
            </w:pPr>
            <w:r w:rsidRPr="00191396">
              <w:rPr>
                <w:rFonts w:asciiTheme="minorHAnsi" w:hAnsiTheme="minorHAnsi"/>
              </w:rPr>
              <w:t>ACTIVIDAD 6: ESCRIBE TRES CONCLUSIONES PERSONALES</w:t>
            </w:r>
          </w:p>
        </w:tc>
        <w:tc>
          <w:tcPr>
            <w:tcW w:w="992" w:type="dxa"/>
          </w:tcPr>
          <w:p w:rsidR="00191396" w:rsidRPr="004D5A72" w:rsidRDefault="00191396" w:rsidP="00191396">
            <w:pPr>
              <w:jc w:val="both"/>
            </w:pPr>
          </w:p>
        </w:tc>
      </w:tr>
    </w:tbl>
    <w:p w:rsidR="004D5A72" w:rsidRPr="002E7FE6" w:rsidRDefault="00191396" w:rsidP="00034574">
      <w:pPr>
        <w:jc w:val="both"/>
        <w:rPr>
          <w:b/>
          <w:i/>
          <w:color w:val="FF0000"/>
        </w:rPr>
      </w:pPr>
      <w:r>
        <w:rPr>
          <w:noProof/>
          <w:lang w:eastAsia="es-CL"/>
        </w:rPr>
        <w:t xml:space="preserve"> </w:t>
      </w:r>
      <w:r>
        <w:rPr>
          <w:noProof/>
          <w:lang w:eastAsia="es-CL"/>
        </w:rPr>
        <w:drawing>
          <wp:anchor distT="0" distB="0" distL="114300" distR="114300" simplePos="0" relativeHeight="251671552" behindDoc="0" locked="0" layoutInCell="1" allowOverlap="1" wp14:anchorId="02F2B7A4" wp14:editId="347BC19B">
            <wp:simplePos x="0" y="0"/>
            <wp:positionH relativeFrom="column">
              <wp:posOffset>-47625</wp:posOffset>
            </wp:positionH>
            <wp:positionV relativeFrom="paragraph">
              <wp:posOffset>120650</wp:posOffset>
            </wp:positionV>
            <wp:extent cx="1509395" cy="1509395"/>
            <wp:effectExtent l="0" t="0" r="0" b="0"/>
            <wp:wrapSquare wrapText="bothSides"/>
            <wp:docPr id="4" name="Imagen 4" descr="Resultado de imagen para check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check li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9395" cy="1509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5A72" w:rsidRDefault="004D5A72" w:rsidP="00034574">
      <w:pPr>
        <w:jc w:val="both"/>
      </w:pPr>
    </w:p>
    <w:p w:rsidR="00DF7C40" w:rsidRDefault="00DF7C40" w:rsidP="00034574">
      <w:pPr>
        <w:jc w:val="both"/>
      </w:pPr>
    </w:p>
    <w:p w:rsidR="00191396" w:rsidRDefault="00191396" w:rsidP="00034574">
      <w:pPr>
        <w:jc w:val="both"/>
      </w:pPr>
    </w:p>
    <w:p w:rsidR="00191396" w:rsidRDefault="00191396" w:rsidP="00034574">
      <w:pPr>
        <w:jc w:val="both"/>
        <w:rPr>
          <w:b/>
        </w:rPr>
      </w:pPr>
    </w:p>
    <w:p w:rsidR="00191396" w:rsidRDefault="00191396" w:rsidP="00034574">
      <w:pPr>
        <w:jc w:val="both"/>
        <w:rPr>
          <w:b/>
        </w:rPr>
      </w:pPr>
    </w:p>
    <w:p w:rsidR="00191396" w:rsidRDefault="00191396" w:rsidP="00034574">
      <w:pPr>
        <w:jc w:val="both"/>
        <w:rPr>
          <w:b/>
        </w:rPr>
      </w:pPr>
    </w:p>
    <w:p w:rsidR="00191396" w:rsidRDefault="00191396" w:rsidP="00034574">
      <w:pPr>
        <w:jc w:val="both"/>
        <w:rPr>
          <w:b/>
        </w:rPr>
      </w:pPr>
      <w:bookmarkStart w:id="0" w:name="_GoBack"/>
      <w:bookmarkEnd w:id="0"/>
    </w:p>
    <w:p w:rsidR="00C162FC" w:rsidRDefault="00AF3700" w:rsidP="00C162FC">
      <w:pPr>
        <w:spacing w:after="0"/>
        <w:jc w:val="center"/>
        <w:rPr>
          <w:b/>
        </w:rPr>
      </w:pPr>
      <w:r w:rsidRPr="002E7FE6">
        <w:rPr>
          <w:b/>
        </w:rPr>
        <w:t xml:space="preserve">Si tienes dudas </w:t>
      </w:r>
      <w:r w:rsidR="00137ABC">
        <w:rPr>
          <w:b/>
        </w:rPr>
        <w:t>puedes escribir</w:t>
      </w:r>
      <w:r w:rsidR="00DF7C40" w:rsidRPr="002E7FE6">
        <w:rPr>
          <w:b/>
        </w:rPr>
        <w:t xml:space="preserve"> a</w:t>
      </w:r>
      <w:r w:rsidR="00C162FC">
        <w:rPr>
          <w:b/>
        </w:rPr>
        <w:t>l correo electrónico de tú profesor/a de la asignatura</w:t>
      </w:r>
      <w:r w:rsidR="002E7FE6">
        <w:rPr>
          <w:b/>
        </w:rPr>
        <w:t>.</w:t>
      </w:r>
    </w:p>
    <w:p w:rsidR="004D5A72" w:rsidRDefault="002E7FE6" w:rsidP="00C162FC">
      <w:pPr>
        <w:spacing w:after="0"/>
        <w:jc w:val="center"/>
        <w:rPr>
          <w:b/>
        </w:rPr>
      </w:pPr>
      <w:r>
        <w:rPr>
          <w:b/>
        </w:rPr>
        <w:t>¡Estaremos atent@s a tus consultas!</w:t>
      </w:r>
    </w:p>
    <w:p w:rsidR="00C162FC" w:rsidRDefault="00C162FC" w:rsidP="00C162FC">
      <w:pPr>
        <w:spacing w:after="0"/>
        <w:jc w:val="center"/>
        <w:rPr>
          <w:b/>
        </w:rPr>
      </w:pPr>
    </w:p>
    <w:tbl>
      <w:tblPr>
        <w:tblStyle w:val="Tablaconcuadrcula"/>
        <w:tblW w:w="0" w:type="auto"/>
        <w:tblInd w:w="2102" w:type="dxa"/>
        <w:tblLook w:val="04A0" w:firstRow="1" w:lastRow="0" w:firstColumn="1" w:lastColumn="0" w:noHBand="0" w:noVBand="1"/>
      </w:tblPr>
      <w:tblGrid>
        <w:gridCol w:w="2568"/>
        <w:gridCol w:w="2886"/>
      </w:tblGrid>
      <w:tr w:rsidR="00FA132B" w:rsidRPr="00FA132B" w:rsidTr="00FA132B">
        <w:tc>
          <w:tcPr>
            <w:tcW w:w="2568" w:type="dxa"/>
          </w:tcPr>
          <w:p w:rsidR="00FA132B" w:rsidRPr="00FA132B" w:rsidRDefault="00C01EE6" w:rsidP="008506C9">
            <w:pPr>
              <w:jc w:val="both"/>
              <w:rPr>
                <w:rFonts w:asciiTheme="minorHAnsi" w:hAnsiTheme="minorHAnsi"/>
              </w:rPr>
            </w:pPr>
            <w:r>
              <w:rPr>
                <w:rFonts w:asciiTheme="minorHAnsi" w:hAnsiTheme="minorHAnsi"/>
              </w:rPr>
              <w:t xml:space="preserve">Profesora Trinidad </w:t>
            </w:r>
            <w:proofErr w:type="spellStart"/>
            <w:r>
              <w:rPr>
                <w:rFonts w:asciiTheme="minorHAnsi" w:hAnsiTheme="minorHAnsi"/>
              </w:rPr>
              <w:t>Huara</w:t>
            </w:r>
            <w:r w:rsidR="00FA132B" w:rsidRPr="00FA132B">
              <w:rPr>
                <w:rFonts w:asciiTheme="minorHAnsi" w:hAnsiTheme="minorHAnsi"/>
              </w:rPr>
              <w:t>leo</w:t>
            </w:r>
            <w:proofErr w:type="spellEnd"/>
          </w:p>
        </w:tc>
        <w:tc>
          <w:tcPr>
            <w:tcW w:w="2886" w:type="dxa"/>
          </w:tcPr>
          <w:p w:rsidR="00FA132B" w:rsidRPr="00FA132B" w:rsidRDefault="00FA132B" w:rsidP="008506C9">
            <w:pPr>
              <w:jc w:val="both"/>
              <w:rPr>
                <w:rFonts w:asciiTheme="minorHAnsi" w:hAnsiTheme="minorHAnsi"/>
              </w:rPr>
            </w:pPr>
            <w:r w:rsidRPr="00FA132B">
              <w:rPr>
                <w:rFonts w:asciiTheme="minorHAnsi" w:hAnsiTheme="minorHAnsi"/>
              </w:rPr>
              <w:t>thueraleo2011@alu.uct.cl</w:t>
            </w:r>
          </w:p>
        </w:tc>
      </w:tr>
      <w:tr w:rsidR="00FA132B" w:rsidRPr="00FA132B" w:rsidTr="00FA132B">
        <w:tc>
          <w:tcPr>
            <w:tcW w:w="2568" w:type="dxa"/>
          </w:tcPr>
          <w:p w:rsidR="00FA132B" w:rsidRPr="00FA132B" w:rsidRDefault="00FA132B" w:rsidP="008506C9">
            <w:pPr>
              <w:jc w:val="both"/>
              <w:rPr>
                <w:rFonts w:asciiTheme="minorHAnsi" w:hAnsiTheme="minorHAnsi"/>
              </w:rPr>
            </w:pPr>
            <w:r w:rsidRPr="00FA132B">
              <w:rPr>
                <w:rFonts w:asciiTheme="minorHAnsi" w:hAnsiTheme="minorHAnsi"/>
              </w:rPr>
              <w:t>Profesora Nancy Leiva</w:t>
            </w:r>
          </w:p>
        </w:tc>
        <w:tc>
          <w:tcPr>
            <w:tcW w:w="2886" w:type="dxa"/>
          </w:tcPr>
          <w:p w:rsidR="00FA132B" w:rsidRPr="00FA132B" w:rsidRDefault="00FA132B" w:rsidP="008506C9">
            <w:pPr>
              <w:jc w:val="both"/>
              <w:rPr>
                <w:rFonts w:asciiTheme="minorHAnsi" w:hAnsiTheme="minorHAnsi"/>
              </w:rPr>
            </w:pPr>
            <w:r>
              <w:rPr>
                <w:rFonts w:asciiTheme="minorHAnsi" w:hAnsiTheme="minorHAnsi"/>
              </w:rPr>
              <w:t>profesoranancyleiva@gmail.com</w:t>
            </w:r>
          </w:p>
        </w:tc>
      </w:tr>
      <w:tr w:rsidR="00FA132B" w:rsidRPr="00FA132B" w:rsidTr="00FA132B">
        <w:tc>
          <w:tcPr>
            <w:tcW w:w="2568" w:type="dxa"/>
          </w:tcPr>
          <w:p w:rsidR="00FA132B" w:rsidRPr="00FA132B" w:rsidRDefault="00FA132B" w:rsidP="008506C9">
            <w:pPr>
              <w:jc w:val="both"/>
              <w:rPr>
                <w:rFonts w:asciiTheme="minorHAnsi" w:hAnsiTheme="minorHAnsi"/>
              </w:rPr>
            </w:pPr>
            <w:r w:rsidRPr="00FA132B">
              <w:rPr>
                <w:rFonts w:asciiTheme="minorHAnsi" w:hAnsiTheme="minorHAnsi"/>
              </w:rPr>
              <w:t>Profesor Francisco Zúñiga</w:t>
            </w:r>
          </w:p>
        </w:tc>
        <w:tc>
          <w:tcPr>
            <w:tcW w:w="2886" w:type="dxa"/>
          </w:tcPr>
          <w:p w:rsidR="00FA132B" w:rsidRPr="00FA132B" w:rsidRDefault="00FA132B" w:rsidP="008506C9">
            <w:pPr>
              <w:jc w:val="both"/>
              <w:rPr>
                <w:rFonts w:asciiTheme="minorHAnsi" w:hAnsiTheme="minorHAnsi"/>
              </w:rPr>
            </w:pPr>
            <w:r>
              <w:rPr>
                <w:rFonts w:asciiTheme="minorHAnsi" w:hAnsiTheme="minorHAnsi"/>
              </w:rPr>
              <w:t>xhilote@hotmail.com</w:t>
            </w:r>
          </w:p>
        </w:tc>
      </w:tr>
    </w:tbl>
    <w:p w:rsidR="00DF7C40" w:rsidRDefault="00DF7C40" w:rsidP="00034574">
      <w:pPr>
        <w:jc w:val="both"/>
      </w:pPr>
    </w:p>
    <w:p w:rsidR="00AF3700" w:rsidRDefault="00AF3700" w:rsidP="00C162FC">
      <w:pPr>
        <w:jc w:val="center"/>
      </w:pPr>
    </w:p>
    <w:sectPr w:rsidR="00AF3700" w:rsidSect="00106949">
      <w:headerReference w:type="default" r:id="rId17"/>
      <w:pgSz w:w="11907" w:h="19845" w:code="9"/>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AA4" w:rsidRDefault="00A36AA4" w:rsidP="00A04198">
      <w:pPr>
        <w:spacing w:after="0" w:line="240" w:lineRule="auto"/>
      </w:pPr>
      <w:r>
        <w:separator/>
      </w:r>
    </w:p>
  </w:endnote>
  <w:endnote w:type="continuationSeparator" w:id="0">
    <w:p w:rsidR="00A36AA4" w:rsidRDefault="00A36AA4" w:rsidP="00A0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AA4" w:rsidRDefault="00A36AA4" w:rsidP="00A04198">
      <w:pPr>
        <w:spacing w:after="0" w:line="240" w:lineRule="auto"/>
      </w:pPr>
      <w:r>
        <w:separator/>
      </w:r>
    </w:p>
  </w:footnote>
  <w:footnote w:type="continuationSeparator" w:id="0">
    <w:p w:rsidR="00A36AA4" w:rsidRDefault="00A36AA4" w:rsidP="00A04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98" w:rsidRPr="00A04198" w:rsidRDefault="00A04198" w:rsidP="00A04198">
    <w:pPr>
      <w:pStyle w:val="Encabezado"/>
      <w:jc w:val="right"/>
      <w:rPr>
        <w:sz w:val="18"/>
      </w:rPr>
    </w:pPr>
    <w:r w:rsidRPr="00A04198">
      <w:rPr>
        <w:noProof/>
        <w:sz w:val="18"/>
        <w:lang w:eastAsia="es-CL"/>
      </w:rPr>
      <w:drawing>
        <wp:anchor distT="0" distB="0" distL="114300" distR="114300" simplePos="0" relativeHeight="251658240" behindDoc="1" locked="0" layoutInCell="1" allowOverlap="1" wp14:anchorId="56BE97CE" wp14:editId="68D2A62E">
          <wp:simplePos x="0" y="0"/>
          <wp:positionH relativeFrom="column">
            <wp:posOffset>34821</wp:posOffset>
          </wp:positionH>
          <wp:positionV relativeFrom="paragraph">
            <wp:posOffset>-99342</wp:posOffset>
          </wp:positionV>
          <wp:extent cx="595423" cy="550315"/>
          <wp:effectExtent l="0" t="0" r="0" b="2540"/>
          <wp:wrapNone/>
          <wp:docPr id="13" name="Imagen 13" descr="05 LOGO NUEVO MONSEÑ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05 LOGO NUEVO MONSEÑ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84" cy="551481"/>
                  </a:xfrm>
                  <a:prstGeom prst="rect">
                    <a:avLst/>
                  </a:prstGeom>
                  <a:noFill/>
                </pic:spPr>
              </pic:pic>
            </a:graphicData>
          </a:graphic>
          <wp14:sizeRelH relativeFrom="page">
            <wp14:pctWidth>0</wp14:pctWidth>
          </wp14:sizeRelH>
          <wp14:sizeRelV relativeFrom="page">
            <wp14:pctHeight>0</wp14:pctHeight>
          </wp14:sizeRelV>
        </wp:anchor>
      </w:drawing>
    </w:r>
    <w:r w:rsidR="00C35175">
      <w:rPr>
        <w:sz w:val="18"/>
      </w:rPr>
      <w:t xml:space="preserve">UNIDAD INICIAL: </w:t>
    </w:r>
    <w:r w:rsidRPr="00A04198">
      <w:rPr>
        <w:sz w:val="18"/>
      </w:rPr>
      <w:t>PRIMERA GUERRA MUNDIAL</w:t>
    </w:r>
  </w:p>
  <w:p w:rsidR="00A04198" w:rsidRDefault="00A04198" w:rsidP="00A04198">
    <w:pPr>
      <w:pStyle w:val="Encabezado"/>
      <w:jc w:val="right"/>
      <w:rPr>
        <w:sz w:val="18"/>
      </w:rPr>
    </w:pPr>
    <w:r w:rsidRPr="00A04198">
      <w:rPr>
        <w:sz w:val="18"/>
      </w:rPr>
      <w:t>DEPARTAMENTO HISTORIA, GEOGRAFÍA Y CIENCIAS SOCIALES</w:t>
    </w:r>
  </w:p>
  <w:p w:rsidR="00A04198" w:rsidRPr="009163D0" w:rsidRDefault="009163D0" w:rsidP="009163D0">
    <w:pPr>
      <w:pStyle w:val="Encabezado"/>
      <w:jc w:val="right"/>
      <w:rPr>
        <w:rFonts w:ascii="Times New Roman" w:hAnsi="Times New Roman"/>
        <w:sz w:val="20"/>
      </w:rPr>
    </w:pPr>
    <w:r>
      <w:rPr>
        <w:sz w:val="18"/>
      </w:rPr>
      <w:t>2° NIVEL MEDIO</w:t>
    </w:r>
  </w:p>
  <w:p w:rsidR="00A04198" w:rsidRDefault="00A041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E19"/>
    <w:multiLevelType w:val="hybridMultilevel"/>
    <w:tmpl w:val="91D0499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B393E90"/>
    <w:multiLevelType w:val="hybridMultilevel"/>
    <w:tmpl w:val="9F3E7D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D203EDE"/>
    <w:multiLevelType w:val="hybridMultilevel"/>
    <w:tmpl w:val="002ABDF2"/>
    <w:lvl w:ilvl="0" w:tplc="6CA6A42E">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1AD436A"/>
    <w:multiLevelType w:val="hybridMultilevel"/>
    <w:tmpl w:val="DF78A5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26159FC"/>
    <w:multiLevelType w:val="hybridMultilevel"/>
    <w:tmpl w:val="33F821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3706760"/>
    <w:multiLevelType w:val="hybridMultilevel"/>
    <w:tmpl w:val="366E71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3990B7F"/>
    <w:multiLevelType w:val="hybridMultilevel"/>
    <w:tmpl w:val="A34885C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E9731E5"/>
    <w:multiLevelType w:val="hybridMultilevel"/>
    <w:tmpl w:val="E46EF2E6"/>
    <w:lvl w:ilvl="0" w:tplc="FCFAA1D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8796401"/>
    <w:multiLevelType w:val="hybridMultilevel"/>
    <w:tmpl w:val="78AE0E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F77320E"/>
    <w:multiLevelType w:val="hybridMultilevel"/>
    <w:tmpl w:val="DD708EA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41F3833"/>
    <w:multiLevelType w:val="hybridMultilevel"/>
    <w:tmpl w:val="ED64AD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6AC1C0D"/>
    <w:multiLevelType w:val="hybridMultilevel"/>
    <w:tmpl w:val="FD7077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0274A11"/>
    <w:multiLevelType w:val="hybridMultilevel"/>
    <w:tmpl w:val="34B0B3D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416385F"/>
    <w:multiLevelType w:val="hybridMultilevel"/>
    <w:tmpl w:val="C0AAC5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615366E"/>
    <w:multiLevelType w:val="hybridMultilevel"/>
    <w:tmpl w:val="965CB40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E7A3488"/>
    <w:multiLevelType w:val="hybridMultilevel"/>
    <w:tmpl w:val="40C2AE76"/>
    <w:lvl w:ilvl="0" w:tplc="73E2159C">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9011F2D"/>
    <w:multiLevelType w:val="hybridMultilevel"/>
    <w:tmpl w:val="4F746B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D0942B2"/>
    <w:multiLevelType w:val="hybridMultilevel"/>
    <w:tmpl w:val="60B8C656"/>
    <w:lvl w:ilvl="0" w:tplc="D504A07C">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767951B3"/>
    <w:multiLevelType w:val="hybridMultilevel"/>
    <w:tmpl w:val="69427B7C"/>
    <w:lvl w:ilvl="0" w:tplc="77F67426">
      <w:start w:val="1"/>
      <w:numFmt w:val="decimal"/>
      <w:lvlText w:val="%1."/>
      <w:lvlJc w:val="left"/>
      <w:pPr>
        <w:ind w:left="405" w:hanging="36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num w:numId="1">
    <w:abstractNumId w:val="3"/>
  </w:num>
  <w:num w:numId="2">
    <w:abstractNumId w:val="10"/>
  </w:num>
  <w:num w:numId="3">
    <w:abstractNumId w:val="4"/>
  </w:num>
  <w:num w:numId="4">
    <w:abstractNumId w:val="8"/>
  </w:num>
  <w:num w:numId="5">
    <w:abstractNumId w:val="14"/>
  </w:num>
  <w:num w:numId="6">
    <w:abstractNumId w:val="2"/>
  </w:num>
  <w:num w:numId="7">
    <w:abstractNumId w:val="12"/>
  </w:num>
  <w:num w:numId="8">
    <w:abstractNumId w:val="1"/>
  </w:num>
  <w:num w:numId="9">
    <w:abstractNumId w:val="17"/>
  </w:num>
  <w:num w:numId="10">
    <w:abstractNumId w:val="16"/>
  </w:num>
  <w:num w:numId="11">
    <w:abstractNumId w:val="15"/>
  </w:num>
  <w:num w:numId="12">
    <w:abstractNumId w:val="13"/>
  </w:num>
  <w:num w:numId="13">
    <w:abstractNumId w:val="0"/>
  </w:num>
  <w:num w:numId="14">
    <w:abstractNumId w:val="9"/>
  </w:num>
  <w:num w:numId="15">
    <w:abstractNumId w:val="7"/>
  </w:num>
  <w:num w:numId="16">
    <w:abstractNumId w:val="18"/>
  </w:num>
  <w:num w:numId="17">
    <w:abstractNumId w:val="5"/>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7F"/>
    <w:rsid w:val="00034574"/>
    <w:rsid w:val="000F06A8"/>
    <w:rsid w:val="00106949"/>
    <w:rsid w:val="001101B5"/>
    <w:rsid w:val="00137ABC"/>
    <w:rsid w:val="0018244B"/>
    <w:rsid w:val="00191396"/>
    <w:rsid w:val="001B3981"/>
    <w:rsid w:val="001C2D90"/>
    <w:rsid w:val="00275F62"/>
    <w:rsid w:val="002B12F5"/>
    <w:rsid w:val="002E7FE6"/>
    <w:rsid w:val="0032662A"/>
    <w:rsid w:val="00347A7F"/>
    <w:rsid w:val="003D65A8"/>
    <w:rsid w:val="004D5A72"/>
    <w:rsid w:val="004E359C"/>
    <w:rsid w:val="00575D9D"/>
    <w:rsid w:val="005A4B56"/>
    <w:rsid w:val="00610208"/>
    <w:rsid w:val="0068181D"/>
    <w:rsid w:val="00756928"/>
    <w:rsid w:val="007D791E"/>
    <w:rsid w:val="008444F5"/>
    <w:rsid w:val="00891BFE"/>
    <w:rsid w:val="008D66D4"/>
    <w:rsid w:val="008F7E0A"/>
    <w:rsid w:val="009163D0"/>
    <w:rsid w:val="00A04198"/>
    <w:rsid w:val="00A36AA4"/>
    <w:rsid w:val="00AE30BC"/>
    <w:rsid w:val="00AF3700"/>
    <w:rsid w:val="00C01EE6"/>
    <w:rsid w:val="00C13DD0"/>
    <w:rsid w:val="00C162FC"/>
    <w:rsid w:val="00C35175"/>
    <w:rsid w:val="00CD48DF"/>
    <w:rsid w:val="00D07ECE"/>
    <w:rsid w:val="00D50FFF"/>
    <w:rsid w:val="00DC59C3"/>
    <w:rsid w:val="00DF7C40"/>
    <w:rsid w:val="00E06971"/>
    <w:rsid w:val="00E13028"/>
    <w:rsid w:val="00ED448A"/>
    <w:rsid w:val="00F845ED"/>
    <w:rsid w:val="00FA132B"/>
    <w:rsid w:val="00FB52F4"/>
    <w:rsid w:val="00FC4D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7A7F"/>
    <w:pPr>
      <w:ind w:left="720"/>
      <w:contextualSpacing/>
    </w:pPr>
  </w:style>
  <w:style w:type="paragraph" w:styleId="Textodeglobo">
    <w:name w:val="Balloon Text"/>
    <w:basedOn w:val="Normal"/>
    <w:link w:val="TextodegloboCar"/>
    <w:uiPriority w:val="99"/>
    <w:semiHidden/>
    <w:unhideWhenUsed/>
    <w:rsid w:val="000345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574"/>
    <w:rPr>
      <w:rFonts w:ascii="Tahoma" w:hAnsi="Tahoma" w:cs="Tahoma"/>
      <w:sz w:val="16"/>
      <w:szCs w:val="16"/>
    </w:rPr>
  </w:style>
  <w:style w:type="paragraph" w:styleId="Encabezado">
    <w:name w:val="header"/>
    <w:basedOn w:val="Normal"/>
    <w:link w:val="EncabezadoCar"/>
    <w:uiPriority w:val="99"/>
    <w:unhideWhenUsed/>
    <w:rsid w:val="00A041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4198"/>
  </w:style>
  <w:style w:type="paragraph" w:styleId="Piedepgina">
    <w:name w:val="footer"/>
    <w:basedOn w:val="Normal"/>
    <w:link w:val="PiedepginaCar"/>
    <w:uiPriority w:val="99"/>
    <w:unhideWhenUsed/>
    <w:rsid w:val="00A041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4198"/>
  </w:style>
  <w:style w:type="table" w:styleId="Tablaconcuadrcula">
    <w:name w:val="Table Grid"/>
    <w:basedOn w:val="Tablanormal"/>
    <w:rsid w:val="001B398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F845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7A7F"/>
    <w:pPr>
      <w:ind w:left="720"/>
      <w:contextualSpacing/>
    </w:pPr>
  </w:style>
  <w:style w:type="paragraph" w:styleId="Textodeglobo">
    <w:name w:val="Balloon Text"/>
    <w:basedOn w:val="Normal"/>
    <w:link w:val="TextodegloboCar"/>
    <w:uiPriority w:val="99"/>
    <w:semiHidden/>
    <w:unhideWhenUsed/>
    <w:rsid w:val="000345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574"/>
    <w:rPr>
      <w:rFonts w:ascii="Tahoma" w:hAnsi="Tahoma" w:cs="Tahoma"/>
      <w:sz w:val="16"/>
      <w:szCs w:val="16"/>
    </w:rPr>
  </w:style>
  <w:style w:type="paragraph" w:styleId="Encabezado">
    <w:name w:val="header"/>
    <w:basedOn w:val="Normal"/>
    <w:link w:val="EncabezadoCar"/>
    <w:uiPriority w:val="99"/>
    <w:unhideWhenUsed/>
    <w:rsid w:val="00A041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4198"/>
  </w:style>
  <w:style w:type="paragraph" w:styleId="Piedepgina">
    <w:name w:val="footer"/>
    <w:basedOn w:val="Normal"/>
    <w:link w:val="PiedepginaCar"/>
    <w:uiPriority w:val="99"/>
    <w:unhideWhenUsed/>
    <w:rsid w:val="00A041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4198"/>
  </w:style>
  <w:style w:type="table" w:styleId="Tablaconcuadrcula">
    <w:name w:val="Table Grid"/>
    <w:basedOn w:val="Tablanormal"/>
    <w:rsid w:val="001B398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F845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07287">
      <w:bodyDiv w:val="1"/>
      <w:marLeft w:val="0"/>
      <w:marRight w:val="0"/>
      <w:marTop w:val="0"/>
      <w:marBottom w:val="0"/>
      <w:divBdr>
        <w:top w:val="none" w:sz="0" w:space="0" w:color="auto"/>
        <w:left w:val="none" w:sz="0" w:space="0" w:color="auto"/>
        <w:bottom w:val="none" w:sz="0" w:space="0" w:color="auto"/>
        <w:right w:val="none" w:sz="0" w:space="0" w:color="auto"/>
      </w:divBdr>
    </w:div>
    <w:div w:id="310906131">
      <w:bodyDiv w:val="1"/>
      <w:marLeft w:val="0"/>
      <w:marRight w:val="0"/>
      <w:marTop w:val="0"/>
      <w:marBottom w:val="0"/>
      <w:divBdr>
        <w:top w:val="none" w:sz="0" w:space="0" w:color="auto"/>
        <w:left w:val="none" w:sz="0" w:space="0" w:color="auto"/>
        <w:bottom w:val="none" w:sz="0" w:space="0" w:color="auto"/>
        <w:right w:val="none" w:sz="0" w:space="0" w:color="auto"/>
      </w:divBdr>
    </w:div>
    <w:div w:id="1719434673">
      <w:bodyDiv w:val="1"/>
      <w:marLeft w:val="0"/>
      <w:marRight w:val="0"/>
      <w:marTop w:val="0"/>
      <w:marBottom w:val="0"/>
      <w:divBdr>
        <w:top w:val="none" w:sz="0" w:space="0" w:color="auto"/>
        <w:left w:val="none" w:sz="0" w:space="0" w:color="auto"/>
        <w:bottom w:val="none" w:sz="0" w:space="0" w:color="auto"/>
        <w:right w:val="none" w:sz="0" w:space="0" w:color="auto"/>
      </w:divBdr>
    </w:div>
    <w:div w:id="181144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bc.com.py/internacionales/la-paz-de-paris-se-llamo-a-todos-los-tratados-1266354.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urriculumnacional.mineduc.cl/estudiante/621/w3-article-79913.html"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4</Pages>
  <Words>1613</Words>
  <Characters>8877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Valita</dc:creator>
  <cp:lastModifiedBy>Valita</cp:lastModifiedBy>
  <cp:revision>3</cp:revision>
  <dcterms:created xsi:type="dcterms:W3CDTF">2020-03-22T19:57:00Z</dcterms:created>
  <dcterms:modified xsi:type="dcterms:W3CDTF">2020-03-23T02:43:00Z</dcterms:modified>
</cp:coreProperties>
</file>